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63A" w:rsidRPr="00B20A84" w:rsidRDefault="002C322C" w:rsidP="00974FC6">
      <w:pPr>
        <w:ind w:left="5670" w:hanging="850"/>
        <w:rPr>
          <w:sz w:val="20"/>
          <w:szCs w:val="20"/>
        </w:rPr>
      </w:pPr>
      <w:bookmarkStart w:id="0" w:name="page3"/>
      <w:bookmarkEnd w:id="0"/>
      <w:r w:rsidRPr="00B20A84">
        <w:rPr>
          <w:rFonts w:eastAsia="Times New Roman"/>
          <w:sz w:val="24"/>
          <w:szCs w:val="24"/>
        </w:rPr>
        <w:t>Приложение</w:t>
      </w:r>
    </w:p>
    <w:p w:rsidR="00E3763A" w:rsidRPr="00E031E6" w:rsidRDefault="002C322C" w:rsidP="00974FC6">
      <w:pPr>
        <w:ind w:left="5670" w:hanging="850"/>
        <w:rPr>
          <w:color w:val="FF0000"/>
          <w:sz w:val="20"/>
          <w:szCs w:val="20"/>
        </w:rPr>
      </w:pPr>
      <w:r w:rsidRPr="00B20A84">
        <w:rPr>
          <w:rFonts w:eastAsia="Times New Roman"/>
          <w:sz w:val="24"/>
          <w:szCs w:val="24"/>
        </w:rPr>
        <w:t xml:space="preserve">к приказу от </w:t>
      </w:r>
      <w:r w:rsidR="00974FC6">
        <w:rPr>
          <w:rFonts w:eastAsia="Times New Roman"/>
          <w:sz w:val="24"/>
          <w:szCs w:val="24"/>
        </w:rPr>
        <w:t>_________</w:t>
      </w:r>
      <w:r w:rsidRPr="00B20A84">
        <w:rPr>
          <w:rFonts w:eastAsia="Times New Roman"/>
          <w:sz w:val="24"/>
          <w:szCs w:val="24"/>
        </w:rPr>
        <w:t xml:space="preserve"> № </w:t>
      </w:r>
      <w:r w:rsidR="00974FC6">
        <w:rPr>
          <w:rFonts w:eastAsia="Times New Roman"/>
          <w:color w:val="FF0000"/>
          <w:sz w:val="24"/>
          <w:szCs w:val="24"/>
        </w:rPr>
        <w:t>________</w:t>
      </w:r>
    </w:p>
    <w:p w:rsidR="00E3763A" w:rsidRPr="00B20A84" w:rsidRDefault="00E3763A">
      <w:pPr>
        <w:spacing w:line="200" w:lineRule="exact"/>
        <w:rPr>
          <w:sz w:val="20"/>
          <w:szCs w:val="20"/>
        </w:rPr>
      </w:pPr>
    </w:p>
    <w:p w:rsidR="00E3763A" w:rsidRPr="00B20A84" w:rsidRDefault="00E3763A">
      <w:pPr>
        <w:spacing w:line="357" w:lineRule="exact"/>
        <w:rPr>
          <w:sz w:val="20"/>
          <w:szCs w:val="20"/>
        </w:rPr>
      </w:pPr>
    </w:p>
    <w:p w:rsidR="00E3763A" w:rsidRPr="00B20A84" w:rsidRDefault="0085122D" w:rsidP="002901E2">
      <w:pPr>
        <w:jc w:val="center"/>
        <w:rPr>
          <w:sz w:val="20"/>
          <w:szCs w:val="20"/>
        </w:rPr>
      </w:pPr>
      <w:r w:rsidRPr="00B20A84">
        <w:rPr>
          <w:rFonts w:eastAsia="Times New Roman"/>
          <w:b/>
          <w:bCs/>
          <w:sz w:val="24"/>
          <w:szCs w:val="24"/>
        </w:rPr>
        <w:t>ПРАВИЛА ПРИЕМА</w:t>
      </w:r>
    </w:p>
    <w:p w:rsidR="00E3763A" w:rsidRPr="00B20A84" w:rsidRDefault="0085122D" w:rsidP="002901E2">
      <w:pPr>
        <w:jc w:val="center"/>
        <w:rPr>
          <w:sz w:val="20"/>
          <w:szCs w:val="20"/>
        </w:rPr>
      </w:pPr>
      <w:r w:rsidRPr="00B20A84">
        <w:rPr>
          <w:rFonts w:eastAsia="Times New Roman"/>
          <w:b/>
          <w:bCs/>
          <w:sz w:val="24"/>
          <w:szCs w:val="24"/>
        </w:rPr>
        <w:t>НА ОБУЧЕНИЕ ПО ОБРАЗОВАТЕЛЬНЫМ ПРОГРАММАМ</w:t>
      </w:r>
    </w:p>
    <w:p w:rsidR="00E3763A" w:rsidRPr="00B20A84" w:rsidRDefault="0085122D" w:rsidP="002901E2">
      <w:pPr>
        <w:jc w:val="center"/>
        <w:rPr>
          <w:sz w:val="20"/>
          <w:szCs w:val="20"/>
        </w:rPr>
      </w:pPr>
      <w:r w:rsidRPr="00B20A84">
        <w:rPr>
          <w:rFonts w:eastAsia="Times New Roman"/>
          <w:b/>
          <w:bCs/>
          <w:sz w:val="24"/>
          <w:szCs w:val="24"/>
        </w:rPr>
        <w:t>СРЕДНЕГО ПРОФЕССИОНАЛЬНОГО ОБРАЗОВАНИЯ</w:t>
      </w:r>
    </w:p>
    <w:p w:rsidR="00E3763A" w:rsidRPr="00B20A84" w:rsidRDefault="00E3763A" w:rsidP="002901E2">
      <w:pPr>
        <w:spacing w:line="12" w:lineRule="exact"/>
        <w:jc w:val="center"/>
        <w:rPr>
          <w:sz w:val="20"/>
          <w:szCs w:val="20"/>
        </w:rPr>
      </w:pPr>
    </w:p>
    <w:p w:rsidR="00E3763A" w:rsidRPr="00B20A84" w:rsidRDefault="0085122D" w:rsidP="002901E2">
      <w:pPr>
        <w:spacing w:line="236" w:lineRule="auto"/>
        <w:jc w:val="center"/>
        <w:rPr>
          <w:sz w:val="20"/>
          <w:szCs w:val="20"/>
        </w:rPr>
      </w:pPr>
      <w:r w:rsidRPr="00B20A84">
        <w:rPr>
          <w:rFonts w:eastAsia="Times New Roman"/>
          <w:b/>
          <w:bCs/>
          <w:sz w:val="24"/>
          <w:szCs w:val="24"/>
        </w:rPr>
        <w:t>В ГОСУДАРСТВЕННОЕ БЮДЖЕТНОЕ ПРОФЕССИОНАЛЬНОЕ ОБРАЗОВАТЕЛЬНОЕ УЧРЕЖДЕНИЕ «ЧЕЛЯБИНСКИЙ ГОСУДАРСТВЕННЫЙ ПРОМЫШЛЕННО-ГУМАНИТАРНЫЙ ТЕХНИКУМ ИМЕНИ А.В. ЯКОВЛЕВА»</w:t>
      </w:r>
    </w:p>
    <w:p w:rsidR="00E3763A" w:rsidRPr="00B20A84" w:rsidRDefault="00E3763A" w:rsidP="002901E2">
      <w:pPr>
        <w:spacing w:line="2" w:lineRule="exact"/>
        <w:jc w:val="center"/>
        <w:rPr>
          <w:sz w:val="20"/>
          <w:szCs w:val="20"/>
        </w:rPr>
      </w:pPr>
    </w:p>
    <w:p w:rsidR="00E3763A" w:rsidRPr="00B20A84" w:rsidRDefault="0085122D" w:rsidP="002901E2">
      <w:pPr>
        <w:jc w:val="center"/>
        <w:rPr>
          <w:sz w:val="20"/>
          <w:szCs w:val="20"/>
        </w:rPr>
      </w:pPr>
      <w:r w:rsidRPr="00B20A84">
        <w:rPr>
          <w:rFonts w:eastAsia="Times New Roman"/>
          <w:b/>
          <w:bCs/>
          <w:sz w:val="24"/>
          <w:szCs w:val="24"/>
        </w:rPr>
        <w:t>В 202</w:t>
      </w:r>
      <w:r w:rsidR="007855E7">
        <w:rPr>
          <w:rFonts w:eastAsia="Times New Roman"/>
          <w:b/>
          <w:bCs/>
          <w:sz w:val="24"/>
          <w:szCs w:val="24"/>
        </w:rPr>
        <w:t>4</w:t>
      </w:r>
      <w:r w:rsidRPr="00B20A84">
        <w:rPr>
          <w:rFonts w:eastAsia="Times New Roman"/>
          <w:b/>
          <w:bCs/>
          <w:sz w:val="24"/>
          <w:szCs w:val="24"/>
        </w:rPr>
        <w:t xml:space="preserve"> ГОДУ</w:t>
      </w:r>
    </w:p>
    <w:p w:rsidR="00E3763A" w:rsidRPr="00B20A84" w:rsidRDefault="00E3763A">
      <w:pPr>
        <w:spacing w:line="200" w:lineRule="exact"/>
        <w:rPr>
          <w:sz w:val="20"/>
          <w:szCs w:val="20"/>
        </w:rPr>
      </w:pPr>
    </w:p>
    <w:p w:rsidR="00E3763A" w:rsidRPr="00B20A84" w:rsidRDefault="00E3763A">
      <w:pPr>
        <w:spacing w:line="352" w:lineRule="exact"/>
        <w:rPr>
          <w:sz w:val="20"/>
          <w:szCs w:val="20"/>
        </w:rPr>
      </w:pPr>
    </w:p>
    <w:p w:rsidR="00E3763A" w:rsidRPr="00B20A84" w:rsidRDefault="00B20A84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lang w:val="en-US"/>
        </w:rPr>
        <w:t>I</w:t>
      </w:r>
      <w:r w:rsidRPr="00B20A84">
        <w:rPr>
          <w:rFonts w:eastAsia="Times New Roman"/>
          <w:b/>
          <w:bCs/>
          <w:sz w:val="24"/>
          <w:szCs w:val="24"/>
        </w:rPr>
        <w:t xml:space="preserve"> ОБЩИЕ ПОЛОЖЕНИЯ</w:t>
      </w:r>
    </w:p>
    <w:p w:rsidR="00E3763A" w:rsidRPr="00B20A84" w:rsidRDefault="00E3763A">
      <w:pPr>
        <w:spacing w:line="283" w:lineRule="exact"/>
        <w:rPr>
          <w:sz w:val="20"/>
          <w:szCs w:val="20"/>
        </w:rPr>
      </w:pPr>
    </w:p>
    <w:p w:rsidR="00887708" w:rsidRDefault="002C322C" w:rsidP="00C5492D">
      <w:pPr>
        <w:ind w:firstLine="708"/>
        <w:jc w:val="both"/>
        <w:rPr>
          <w:rFonts w:eastAsia="Times New Roman"/>
          <w:sz w:val="24"/>
          <w:szCs w:val="24"/>
        </w:rPr>
      </w:pPr>
      <w:r w:rsidRPr="00C5492D">
        <w:rPr>
          <w:rFonts w:eastAsia="Times New Roman"/>
          <w:sz w:val="24"/>
          <w:szCs w:val="24"/>
        </w:rPr>
        <w:t xml:space="preserve">1.1. Правила приема регламентируют порядок приема граждан Российской Федерации, иностранных граждан, </w:t>
      </w:r>
      <w:r w:rsidR="00887708" w:rsidRPr="00C5492D">
        <w:rPr>
          <w:sz w:val="24"/>
          <w:szCs w:val="24"/>
        </w:rPr>
        <w:t xml:space="preserve">лиц без гражданства, в том числе соотечественников, проживающих за рубежом (далее соответственно - граждане, лица, поступающие), на обучение по образовательным программам среднего профессионального образования по профессиям, специальностям среднего профессионального образования (далее - образовательные программы) в </w:t>
      </w:r>
      <w:r w:rsidR="00887708" w:rsidRPr="00C5492D">
        <w:rPr>
          <w:rFonts w:eastAsia="Times New Roman"/>
          <w:sz w:val="24"/>
          <w:szCs w:val="24"/>
        </w:rPr>
        <w:t>государственное бюджетное профессиональное образовательное учреждение «Челябинский государственный промышленно-гуманитарный техникум имени А.В. Яковлева»</w:t>
      </w:r>
      <w:r w:rsidR="00887708" w:rsidRPr="00C5492D">
        <w:rPr>
          <w:sz w:val="24"/>
          <w:szCs w:val="24"/>
        </w:rPr>
        <w:t xml:space="preserve">, осуществляющем образовательную деятельность по образовательным программам среднего профессионального образования (далее - </w:t>
      </w:r>
      <w:r w:rsidR="00887708" w:rsidRPr="00C5492D">
        <w:rPr>
          <w:rFonts w:eastAsia="Times New Roman"/>
          <w:sz w:val="24"/>
          <w:szCs w:val="24"/>
        </w:rPr>
        <w:t>Техникум</w:t>
      </w:r>
      <w:r w:rsidR="00887708" w:rsidRPr="00C5492D">
        <w:rPr>
          <w:sz w:val="24"/>
          <w:szCs w:val="24"/>
        </w:rPr>
        <w:t xml:space="preserve">), за счет бюджета </w:t>
      </w:r>
      <w:r w:rsidR="00887708" w:rsidRPr="00C5492D">
        <w:rPr>
          <w:rFonts w:eastAsia="Times New Roman"/>
          <w:sz w:val="24"/>
          <w:szCs w:val="24"/>
        </w:rPr>
        <w:t>Челябинской области</w:t>
      </w:r>
      <w:r w:rsidR="00887708" w:rsidRPr="00C5492D">
        <w:rPr>
          <w:sz w:val="24"/>
          <w:szCs w:val="24"/>
        </w:rPr>
        <w:t>, по договорам об образовании, заключаемым при приеме на обучение за счет средств физических и (или) юридических лиц (далее - договор об оказании платных образовательных услуг), а также определяет особенности проведения вступительных испытаний для инвалидов и лиц с ограниченными возможностями здоровья</w:t>
      </w:r>
      <w:r w:rsidR="00887708" w:rsidRPr="00C5492D">
        <w:rPr>
          <w:rFonts w:eastAsia="Times New Roman"/>
          <w:sz w:val="24"/>
          <w:szCs w:val="24"/>
        </w:rPr>
        <w:t>.</w:t>
      </w:r>
    </w:p>
    <w:p w:rsidR="0059265D" w:rsidRPr="008A0A24" w:rsidRDefault="0059265D" w:rsidP="0059265D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line="250" w:lineRule="exact"/>
        <w:ind w:right="43" w:firstLine="709"/>
        <w:jc w:val="both"/>
      </w:pPr>
      <w:r>
        <w:rPr>
          <w:rFonts w:eastAsia="Times New Roman"/>
        </w:rPr>
        <w:t xml:space="preserve">1.2 </w:t>
      </w:r>
      <w:r w:rsidRPr="008A0A24">
        <w:rPr>
          <w:rFonts w:eastAsia="Times New Roman"/>
        </w:rPr>
        <w:t>Положение разработано в соответствии с:</w:t>
      </w:r>
    </w:p>
    <w:p w:rsidR="0059265D" w:rsidRPr="003D1080" w:rsidRDefault="0059265D" w:rsidP="0059265D">
      <w:pPr>
        <w:pStyle w:val="a3"/>
        <w:numPr>
          <w:ilvl w:val="0"/>
          <w:numId w:val="34"/>
        </w:numPr>
        <w:shd w:val="clear" w:color="auto" w:fill="FFFFFF"/>
        <w:tabs>
          <w:tab w:val="left" w:pos="993"/>
        </w:tabs>
        <w:spacing w:before="5" w:line="250" w:lineRule="exact"/>
        <w:ind w:left="0" w:right="43" w:firstLine="709"/>
        <w:jc w:val="both"/>
        <w:rPr>
          <w:sz w:val="24"/>
          <w:szCs w:val="24"/>
        </w:rPr>
      </w:pPr>
      <w:r w:rsidRPr="008A0A24">
        <w:rPr>
          <w:rFonts w:eastAsia="Times New Roman"/>
          <w:sz w:val="24"/>
          <w:szCs w:val="24"/>
        </w:rPr>
        <w:t xml:space="preserve">Федеральным законом от 29 декабря 2012 года № 273-ФЗ «Об образовании в </w:t>
      </w:r>
      <w:r w:rsidRPr="003D1080">
        <w:rPr>
          <w:rFonts w:eastAsia="Times New Roman"/>
          <w:sz w:val="24"/>
          <w:szCs w:val="24"/>
        </w:rPr>
        <w:t>Российской Федерации»;</w:t>
      </w:r>
    </w:p>
    <w:p w:rsidR="0059265D" w:rsidRPr="00722343" w:rsidRDefault="003D1080" w:rsidP="00722343">
      <w:pPr>
        <w:pStyle w:val="ConsPlusNormal"/>
        <w:numPr>
          <w:ilvl w:val="0"/>
          <w:numId w:val="34"/>
        </w:numPr>
        <w:tabs>
          <w:tab w:val="left" w:pos="1134"/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080">
        <w:rPr>
          <w:rFonts w:ascii="Times New Roman" w:hAnsi="Times New Roman" w:cs="Times New Roman"/>
          <w:sz w:val="24"/>
          <w:szCs w:val="24"/>
        </w:rPr>
        <w:t>Приказ</w:t>
      </w:r>
      <w:r w:rsidR="00722343">
        <w:rPr>
          <w:rFonts w:ascii="Times New Roman" w:hAnsi="Times New Roman" w:cs="Times New Roman"/>
          <w:sz w:val="24"/>
          <w:szCs w:val="24"/>
        </w:rPr>
        <w:t>ом</w:t>
      </w:r>
      <w:r w:rsidRPr="003D1080">
        <w:rPr>
          <w:rFonts w:ascii="Times New Roman" w:hAnsi="Times New Roman" w:cs="Times New Roman"/>
          <w:sz w:val="24"/>
          <w:szCs w:val="24"/>
        </w:rPr>
        <w:t xml:space="preserve"> Министерства просвещения  Российской Федерации от 2 сентября 2020 г. N 457 «Об утверждении </w:t>
      </w:r>
      <w:r w:rsidR="0059265D" w:rsidRPr="003D1080">
        <w:rPr>
          <w:rFonts w:ascii="Times New Roman" w:hAnsi="Times New Roman" w:cs="Times New Roman"/>
          <w:sz w:val="24"/>
          <w:szCs w:val="24"/>
        </w:rPr>
        <w:t xml:space="preserve">приема на обучение по образовательным программам </w:t>
      </w:r>
      <w:r w:rsidR="0059265D" w:rsidRPr="00722343">
        <w:rPr>
          <w:rFonts w:ascii="Times New Roman" w:hAnsi="Times New Roman" w:cs="Times New Roman"/>
          <w:sz w:val="24"/>
          <w:szCs w:val="24"/>
        </w:rPr>
        <w:t>среднего профессионального образования</w:t>
      </w:r>
      <w:r w:rsidRPr="00722343">
        <w:rPr>
          <w:rFonts w:ascii="Times New Roman" w:hAnsi="Times New Roman" w:cs="Times New Roman"/>
          <w:sz w:val="24"/>
          <w:szCs w:val="24"/>
        </w:rPr>
        <w:t>»</w:t>
      </w:r>
      <w:r w:rsidR="00722343">
        <w:rPr>
          <w:rFonts w:ascii="Times New Roman" w:hAnsi="Times New Roman" w:cs="Times New Roman"/>
          <w:sz w:val="24"/>
          <w:szCs w:val="24"/>
        </w:rPr>
        <w:t>;</w:t>
      </w:r>
    </w:p>
    <w:p w:rsidR="00722343" w:rsidRPr="0051182C" w:rsidRDefault="00722343" w:rsidP="00722343">
      <w:pPr>
        <w:pStyle w:val="a3"/>
        <w:numPr>
          <w:ilvl w:val="0"/>
          <w:numId w:val="3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51182C">
        <w:rPr>
          <w:sz w:val="24"/>
          <w:szCs w:val="24"/>
        </w:rPr>
        <w:t>Приказом Министерства образования и науки Российской Федерации от 30 декабря 2013 года № 1422 «Об утверждении Перечня вступительных испытаний при приеме на обучение по образовательным программам среднего профессионального образования по профессиям и специальностям, требующим у поступающих наличия определенных творческих способностей, физических и (или) психологических качеств»;</w:t>
      </w:r>
    </w:p>
    <w:p w:rsidR="003D1080" w:rsidRPr="008A0A24" w:rsidRDefault="003D1080" w:rsidP="003D1080">
      <w:pPr>
        <w:pStyle w:val="a3"/>
        <w:numPr>
          <w:ilvl w:val="0"/>
          <w:numId w:val="34"/>
        </w:numPr>
        <w:shd w:val="clear" w:color="auto" w:fill="FFFFFF"/>
        <w:tabs>
          <w:tab w:val="left" w:pos="993"/>
        </w:tabs>
        <w:spacing w:line="254" w:lineRule="exact"/>
        <w:ind w:left="0" w:firstLine="709"/>
        <w:rPr>
          <w:sz w:val="24"/>
          <w:szCs w:val="24"/>
        </w:rPr>
      </w:pPr>
      <w:r w:rsidRPr="008A0A24">
        <w:rPr>
          <w:rFonts w:eastAsia="Times New Roman"/>
          <w:sz w:val="24"/>
          <w:szCs w:val="24"/>
        </w:rPr>
        <w:t>Уставом  техникума;</w:t>
      </w:r>
    </w:p>
    <w:p w:rsidR="003D1080" w:rsidRPr="008A0A24" w:rsidRDefault="003D1080" w:rsidP="003D1080">
      <w:pPr>
        <w:pStyle w:val="a3"/>
        <w:numPr>
          <w:ilvl w:val="0"/>
          <w:numId w:val="34"/>
        </w:numPr>
        <w:shd w:val="clear" w:color="auto" w:fill="FFFFFF"/>
        <w:tabs>
          <w:tab w:val="left" w:pos="993"/>
        </w:tabs>
        <w:spacing w:line="254" w:lineRule="exact"/>
        <w:ind w:left="0" w:firstLine="709"/>
        <w:rPr>
          <w:sz w:val="24"/>
          <w:szCs w:val="24"/>
        </w:rPr>
      </w:pPr>
      <w:r w:rsidRPr="008A0A24">
        <w:rPr>
          <w:rFonts w:eastAsia="Times New Roman"/>
          <w:sz w:val="24"/>
          <w:szCs w:val="24"/>
        </w:rPr>
        <w:t>иными локальными нормативными актами техникума.</w:t>
      </w:r>
    </w:p>
    <w:p w:rsidR="00887708" w:rsidRPr="00C5492D" w:rsidRDefault="002C322C" w:rsidP="00C5492D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5492D">
        <w:rPr>
          <w:rFonts w:ascii="Times New Roman" w:eastAsiaTheme="minorEastAsia" w:hAnsi="Times New Roman" w:cs="Times New Roman"/>
          <w:sz w:val="24"/>
          <w:szCs w:val="24"/>
        </w:rPr>
        <w:t xml:space="preserve">1.2. </w:t>
      </w:r>
      <w:r w:rsidR="00887708" w:rsidRPr="00C5492D">
        <w:rPr>
          <w:rFonts w:ascii="Times New Roman" w:eastAsiaTheme="minorEastAsia" w:hAnsi="Times New Roman" w:cs="Times New Roman"/>
          <w:sz w:val="24"/>
          <w:szCs w:val="24"/>
        </w:rPr>
        <w:t>Прием иностранных граждан на обучение в техникум осуществляется за счет бюджета Челябинской области в соответствии с международными договорами Российской Федерации, федеральными законами или установленной Правительством Российской Федерации квотой на образование иностранных граждан в Российской Федерации, а также по договорам об оказании платных образовательных услуг.</w:t>
      </w:r>
    </w:p>
    <w:p w:rsidR="00887708" w:rsidRPr="00C5492D" w:rsidRDefault="00887708" w:rsidP="00C5492D">
      <w:pPr>
        <w:ind w:firstLine="708"/>
        <w:jc w:val="both"/>
        <w:rPr>
          <w:rFonts w:eastAsia="Times New Roman"/>
          <w:sz w:val="24"/>
          <w:szCs w:val="24"/>
        </w:rPr>
      </w:pPr>
      <w:r w:rsidRPr="00C5492D">
        <w:rPr>
          <w:rFonts w:eastAsia="Times New Roman"/>
          <w:sz w:val="24"/>
          <w:szCs w:val="24"/>
        </w:rPr>
        <w:t xml:space="preserve">1.3 </w:t>
      </w:r>
      <w:r w:rsidR="002C322C" w:rsidRPr="00C5492D">
        <w:rPr>
          <w:rFonts w:eastAsia="Times New Roman"/>
          <w:sz w:val="24"/>
          <w:szCs w:val="24"/>
        </w:rPr>
        <w:t xml:space="preserve">Прием в Техникум лиц </w:t>
      </w:r>
      <w:r w:rsidRPr="00C5492D">
        <w:rPr>
          <w:rFonts w:eastAsia="Times New Roman"/>
          <w:sz w:val="24"/>
          <w:szCs w:val="24"/>
        </w:rPr>
        <w:t>для обучения по образовательным программам осуществляется по заявлениям лиц, имеющих основное общее или среднее общее образование, если иное не установлено Федеральным законом от 29 декабря 2012 года № 273-ФЗ «Об образовании в Российской Федерации» (далее - Федеральный закон «Об образовании в Российской Федерации»).</w:t>
      </w:r>
    </w:p>
    <w:p w:rsidR="00887708" w:rsidRPr="00C5492D" w:rsidRDefault="00887708" w:rsidP="00C5492D">
      <w:pPr>
        <w:ind w:firstLine="708"/>
        <w:jc w:val="both"/>
        <w:rPr>
          <w:sz w:val="24"/>
          <w:szCs w:val="24"/>
        </w:rPr>
      </w:pPr>
      <w:r w:rsidRPr="00C5492D">
        <w:rPr>
          <w:rFonts w:eastAsia="Times New Roman"/>
          <w:sz w:val="24"/>
          <w:szCs w:val="24"/>
        </w:rPr>
        <w:lastRenderedPageBreak/>
        <w:t xml:space="preserve">1.4 Прием на обучение по образовательным программам за счет бюджетных ассигнований </w:t>
      </w:r>
      <w:r w:rsidRPr="00C5492D">
        <w:rPr>
          <w:sz w:val="24"/>
          <w:szCs w:val="24"/>
        </w:rPr>
        <w:t xml:space="preserve">Челябинской области </w:t>
      </w:r>
      <w:r w:rsidRPr="00C5492D">
        <w:rPr>
          <w:rFonts w:eastAsia="Times New Roman"/>
          <w:sz w:val="24"/>
          <w:szCs w:val="24"/>
        </w:rPr>
        <w:t>является общедоступным, если иное не предусмотрено частью 4 статьи 68 Федерального закона «Об образовании в Российской Федерации».</w:t>
      </w:r>
    </w:p>
    <w:p w:rsidR="00887708" w:rsidRPr="00C5492D" w:rsidRDefault="00887708" w:rsidP="00C5492D">
      <w:pPr>
        <w:ind w:firstLine="708"/>
        <w:jc w:val="both"/>
        <w:rPr>
          <w:sz w:val="24"/>
          <w:szCs w:val="24"/>
        </w:rPr>
      </w:pPr>
      <w:r w:rsidRPr="00C5492D">
        <w:rPr>
          <w:rFonts w:eastAsia="Times New Roman"/>
          <w:sz w:val="24"/>
          <w:szCs w:val="24"/>
        </w:rPr>
        <w:t xml:space="preserve">1.5. Объем и структура приема за счет бюджетных ассигнований </w:t>
      </w:r>
      <w:r w:rsidRPr="00C5492D">
        <w:rPr>
          <w:sz w:val="24"/>
          <w:szCs w:val="24"/>
        </w:rPr>
        <w:t xml:space="preserve">Челябинской области </w:t>
      </w:r>
      <w:r w:rsidRPr="00C5492D">
        <w:rPr>
          <w:rFonts w:eastAsia="Times New Roman"/>
          <w:sz w:val="24"/>
          <w:szCs w:val="24"/>
        </w:rPr>
        <w:t xml:space="preserve">определяются в соответствии с заданиями (контрольными цифрами), устанавливаемыми ежегодно органом исполнительной власти, в ведении которого находится техникум (Министерством образования и науки </w:t>
      </w:r>
      <w:r w:rsidRPr="00C5492D">
        <w:rPr>
          <w:sz w:val="24"/>
          <w:szCs w:val="24"/>
        </w:rPr>
        <w:t>Челябинской области</w:t>
      </w:r>
      <w:r w:rsidRPr="00C5492D">
        <w:rPr>
          <w:rFonts w:eastAsia="Times New Roman"/>
          <w:sz w:val="24"/>
          <w:szCs w:val="24"/>
        </w:rPr>
        <w:t>), на конкурсной основе по специальностям и профессиям, реализуемым в техникуме.</w:t>
      </w:r>
    </w:p>
    <w:p w:rsidR="00887708" w:rsidRPr="00C5492D" w:rsidRDefault="00887708" w:rsidP="00C5492D">
      <w:pPr>
        <w:ind w:firstLine="708"/>
        <w:jc w:val="both"/>
        <w:rPr>
          <w:sz w:val="24"/>
          <w:szCs w:val="24"/>
        </w:rPr>
      </w:pPr>
      <w:r w:rsidRPr="00C5492D">
        <w:rPr>
          <w:rFonts w:eastAsia="Times New Roman"/>
          <w:sz w:val="24"/>
          <w:szCs w:val="24"/>
        </w:rPr>
        <w:t>1.7. Техникум вправе осуществлять в соответствии с законодательством Российской Федерации в сфере образования прием на обучение на основе договоров об оказании платных образовательных услуг, сверх установленных контрольных цифр приема для обучения.</w:t>
      </w:r>
    </w:p>
    <w:p w:rsidR="00887708" w:rsidRPr="00C5492D" w:rsidRDefault="00887708" w:rsidP="00C5492D">
      <w:pPr>
        <w:ind w:firstLine="708"/>
        <w:jc w:val="both"/>
        <w:rPr>
          <w:sz w:val="24"/>
          <w:szCs w:val="24"/>
        </w:rPr>
      </w:pPr>
      <w:r w:rsidRPr="00C5492D">
        <w:rPr>
          <w:rFonts w:eastAsia="Times New Roman"/>
          <w:sz w:val="24"/>
          <w:szCs w:val="24"/>
        </w:rPr>
        <w:t xml:space="preserve">1.8. Техникум осуществляет обработку полученных в связи с приемом в </w:t>
      </w:r>
      <w:r w:rsidR="00525671" w:rsidRPr="00C5492D">
        <w:rPr>
          <w:rFonts w:eastAsia="Times New Roman"/>
          <w:sz w:val="24"/>
          <w:szCs w:val="24"/>
        </w:rPr>
        <w:t>техникум</w:t>
      </w:r>
      <w:r w:rsidRPr="00C5492D">
        <w:rPr>
          <w:rFonts w:eastAsia="Times New Roman"/>
          <w:sz w:val="24"/>
          <w:szCs w:val="24"/>
        </w:rPr>
        <w:t xml:space="preserve"> персональных данных поступающих в соответствии с требованиями законодательства Российской Федерации в области персональных данных.</w:t>
      </w:r>
    </w:p>
    <w:p w:rsidR="00887708" w:rsidRPr="00B20A84" w:rsidRDefault="00887708" w:rsidP="00C5492D">
      <w:pPr>
        <w:ind w:firstLine="708"/>
        <w:jc w:val="both"/>
        <w:rPr>
          <w:rFonts w:eastAsia="Times New Roman"/>
        </w:rPr>
      </w:pPr>
      <w:r w:rsidRPr="00C5492D">
        <w:rPr>
          <w:rFonts w:eastAsia="Times New Roman"/>
          <w:sz w:val="24"/>
          <w:szCs w:val="24"/>
        </w:rPr>
        <w:t>1.</w:t>
      </w:r>
      <w:r w:rsidR="008A3CDE" w:rsidRPr="00C5492D">
        <w:rPr>
          <w:rFonts w:eastAsia="Times New Roman"/>
          <w:sz w:val="24"/>
          <w:szCs w:val="24"/>
        </w:rPr>
        <w:t>9</w:t>
      </w:r>
      <w:r w:rsidRPr="00C5492D">
        <w:rPr>
          <w:rFonts w:eastAsia="Times New Roman"/>
          <w:sz w:val="24"/>
          <w:szCs w:val="24"/>
        </w:rPr>
        <w:t>. Условиями приема на обучение по образовательным программам гарантированы соблюдение права на образование и зачисление из числа поступающих, имеющих</w:t>
      </w:r>
      <w:r w:rsidRPr="00B20A84">
        <w:rPr>
          <w:rFonts w:eastAsia="Times New Roman"/>
        </w:rPr>
        <w:t xml:space="preserve"> соответствующий уровень образования, наиболее способных и подготовленных к освоению образовательной программы соответствующего уровня и соответствующей направленности лиц.</w:t>
      </w:r>
    </w:p>
    <w:p w:rsidR="008A3CDE" w:rsidRPr="00B20A84" w:rsidRDefault="008A3CDE" w:rsidP="00887708">
      <w:pPr>
        <w:spacing w:line="237" w:lineRule="auto"/>
        <w:ind w:firstLine="708"/>
        <w:jc w:val="both"/>
        <w:rPr>
          <w:rFonts w:eastAsia="Times New Roman"/>
        </w:rPr>
      </w:pPr>
    </w:p>
    <w:p w:rsidR="008A3CDE" w:rsidRPr="00B20A84" w:rsidRDefault="00B20A84" w:rsidP="008A3CDE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B20A84">
        <w:rPr>
          <w:rFonts w:ascii="Times New Roman" w:hAnsi="Times New Roman" w:cs="Times New Roman"/>
        </w:rPr>
        <w:t xml:space="preserve">II ОРГАНИЗАЦИЯ ПРИЕМА </w:t>
      </w:r>
    </w:p>
    <w:p w:rsidR="008A3CDE" w:rsidRPr="00B20A84" w:rsidRDefault="008A3CDE" w:rsidP="00887708">
      <w:pPr>
        <w:spacing w:line="237" w:lineRule="auto"/>
        <w:ind w:firstLine="708"/>
        <w:jc w:val="both"/>
        <w:rPr>
          <w:sz w:val="20"/>
          <w:szCs w:val="20"/>
        </w:rPr>
      </w:pPr>
    </w:p>
    <w:p w:rsidR="008A3CDE" w:rsidRPr="00C5492D" w:rsidRDefault="008A3CDE" w:rsidP="00C5492D">
      <w:pPr>
        <w:ind w:firstLine="708"/>
        <w:jc w:val="both"/>
        <w:rPr>
          <w:sz w:val="24"/>
          <w:szCs w:val="24"/>
        </w:rPr>
      </w:pPr>
      <w:r w:rsidRPr="00C5492D">
        <w:rPr>
          <w:rFonts w:eastAsia="Times New Roman"/>
          <w:sz w:val="24"/>
          <w:szCs w:val="24"/>
        </w:rPr>
        <w:t>2.1. Организация приема на обучение по образовательным программам осуществляется приемной комиссией Техникума (далее - приемная комиссия). Председателем приемной комиссии является директор Техникума.</w:t>
      </w:r>
    </w:p>
    <w:p w:rsidR="008A3CDE" w:rsidRPr="00C5492D" w:rsidRDefault="008A3CDE" w:rsidP="00C5492D">
      <w:pPr>
        <w:ind w:firstLine="708"/>
        <w:jc w:val="both"/>
        <w:rPr>
          <w:sz w:val="24"/>
          <w:szCs w:val="24"/>
        </w:rPr>
      </w:pPr>
      <w:r w:rsidRPr="00C5492D">
        <w:rPr>
          <w:rFonts w:eastAsia="Times New Roman"/>
          <w:sz w:val="24"/>
          <w:szCs w:val="24"/>
        </w:rPr>
        <w:t>2.2. Состав, полномочия и порядок деятельности приемной комиссии регламентируются положением о ней, утверждаемым директором Техникума.</w:t>
      </w:r>
    </w:p>
    <w:p w:rsidR="008A3CDE" w:rsidRPr="00C5492D" w:rsidRDefault="008A3CDE" w:rsidP="00C5492D">
      <w:pPr>
        <w:ind w:firstLine="708"/>
        <w:jc w:val="both"/>
        <w:rPr>
          <w:sz w:val="24"/>
          <w:szCs w:val="24"/>
        </w:rPr>
      </w:pPr>
      <w:r w:rsidRPr="00C5492D">
        <w:rPr>
          <w:rFonts w:eastAsia="Times New Roman"/>
          <w:sz w:val="24"/>
          <w:szCs w:val="24"/>
        </w:rPr>
        <w:t>2.3. Работу приемной комиссии и делопроизводство, а также личный прием поступающих и их родителей (законных представителей) организует ответственный секретарь приемной комиссии, который назначается директором Техникума.</w:t>
      </w:r>
    </w:p>
    <w:p w:rsidR="008A3CDE" w:rsidRPr="00C5492D" w:rsidRDefault="008A3CDE" w:rsidP="00C5492D">
      <w:pPr>
        <w:ind w:firstLine="708"/>
        <w:jc w:val="both"/>
        <w:rPr>
          <w:sz w:val="24"/>
          <w:szCs w:val="24"/>
        </w:rPr>
      </w:pPr>
      <w:r w:rsidRPr="00C5492D">
        <w:rPr>
          <w:rFonts w:eastAsia="Times New Roman"/>
          <w:sz w:val="24"/>
          <w:szCs w:val="24"/>
        </w:rPr>
        <w:t>2.4. Для организации и проведения вступительных испытаний по специальности, требующей наличия у поступающих определенных творческих способностей (далее - вступительные испытания), председателем приемной комиссии утверждаются составы экзаменационных и апелляционных комиссий. Полномочия и порядок деятельности экзаменационных и апелляционных комиссий определяются положениями о них, утвержденных председателем приемной комиссии.</w:t>
      </w:r>
    </w:p>
    <w:p w:rsidR="008A3CDE" w:rsidRPr="00C5492D" w:rsidRDefault="008A3CDE" w:rsidP="00C5492D">
      <w:pPr>
        <w:ind w:firstLine="708"/>
        <w:jc w:val="both"/>
        <w:rPr>
          <w:sz w:val="24"/>
          <w:szCs w:val="24"/>
        </w:rPr>
      </w:pPr>
      <w:r w:rsidRPr="00C5492D">
        <w:rPr>
          <w:rFonts w:eastAsia="Times New Roman"/>
          <w:sz w:val="24"/>
          <w:szCs w:val="24"/>
        </w:rPr>
        <w:t>2.5. При приеме в Техникум обеспечиваются соблюдение прав граждан в области образования, установленных законодательством Российской Федерации, гласность и открытость работы приемной комиссии.</w:t>
      </w:r>
    </w:p>
    <w:p w:rsidR="008A3CDE" w:rsidRPr="00C5492D" w:rsidRDefault="008A3CDE" w:rsidP="00C5492D">
      <w:pPr>
        <w:ind w:firstLine="708"/>
        <w:jc w:val="both"/>
        <w:rPr>
          <w:sz w:val="24"/>
          <w:szCs w:val="24"/>
        </w:rPr>
      </w:pPr>
      <w:r w:rsidRPr="00C5492D">
        <w:rPr>
          <w:rFonts w:eastAsia="Times New Roman"/>
          <w:sz w:val="24"/>
          <w:szCs w:val="24"/>
        </w:rPr>
        <w:t>2.6. С целью подтверждения достоверности документов, представляемых поступающими, приемная комиссия вправе обращаться в соответствующие государственные (муниципальные) органы и организации.</w:t>
      </w:r>
    </w:p>
    <w:p w:rsidR="00987520" w:rsidRDefault="00987520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E3763A" w:rsidRDefault="00B20A84">
      <w:pPr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  <w:lang w:val="en-US"/>
        </w:rPr>
        <w:lastRenderedPageBreak/>
        <w:t>III</w:t>
      </w:r>
      <w:r w:rsidR="002C322C" w:rsidRPr="00B20A84">
        <w:rPr>
          <w:rFonts w:eastAsia="Times New Roman"/>
          <w:b/>
          <w:bCs/>
          <w:sz w:val="24"/>
          <w:szCs w:val="24"/>
        </w:rPr>
        <w:t xml:space="preserve"> </w:t>
      </w:r>
      <w:r w:rsidRPr="00B20A84">
        <w:rPr>
          <w:rFonts w:eastAsia="Times New Roman"/>
          <w:b/>
          <w:bCs/>
          <w:sz w:val="24"/>
          <w:szCs w:val="24"/>
        </w:rPr>
        <w:t>ОРГАНИЗАЦИЯ ИНФОРМИРОВАНИЯ ПОСТУПАЮЩИХ</w:t>
      </w:r>
    </w:p>
    <w:p w:rsidR="00987520" w:rsidRPr="00B20A84" w:rsidRDefault="00987520">
      <w:pPr>
        <w:jc w:val="center"/>
        <w:rPr>
          <w:sz w:val="20"/>
          <w:szCs w:val="20"/>
        </w:rPr>
      </w:pPr>
    </w:p>
    <w:p w:rsidR="00AB49CE" w:rsidRPr="00AB49CE" w:rsidRDefault="00F6363B" w:rsidP="005D1547">
      <w:pPr>
        <w:tabs>
          <w:tab w:val="left" w:pos="1260"/>
          <w:tab w:val="left" w:pos="2480"/>
          <w:tab w:val="left" w:pos="3680"/>
          <w:tab w:val="left" w:pos="4500"/>
          <w:tab w:val="left" w:pos="4940"/>
          <w:tab w:val="left" w:pos="6080"/>
          <w:tab w:val="left" w:pos="6520"/>
          <w:tab w:val="left" w:pos="8500"/>
          <w:tab w:val="left" w:pos="9940"/>
        </w:tabs>
        <w:ind w:firstLine="700"/>
        <w:jc w:val="both"/>
        <w:rPr>
          <w:sz w:val="24"/>
          <w:szCs w:val="24"/>
        </w:rPr>
      </w:pPr>
      <w:r w:rsidRPr="00AB49CE">
        <w:rPr>
          <w:rFonts w:eastAsia="Times New Roman"/>
          <w:sz w:val="24"/>
          <w:szCs w:val="24"/>
        </w:rPr>
        <w:t>3</w:t>
      </w:r>
      <w:r w:rsidR="002C322C" w:rsidRPr="00AB49CE">
        <w:rPr>
          <w:rFonts w:eastAsia="Times New Roman"/>
          <w:sz w:val="24"/>
          <w:szCs w:val="24"/>
        </w:rPr>
        <w:t>.1.</w:t>
      </w:r>
      <w:r w:rsidR="002C322C" w:rsidRPr="00AB49CE">
        <w:rPr>
          <w:sz w:val="24"/>
          <w:szCs w:val="24"/>
        </w:rPr>
        <w:tab/>
      </w:r>
      <w:r w:rsidR="002C322C" w:rsidRPr="00AB49CE">
        <w:rPr>
          <w:rFonts w:eastAsia="Times New Roman"/>
          <w:sz w:val="24"/>
          <w:szCs w:val="24"/>
        </w:rPr>
        <w:t>Техникум</w:t>
      </w:r>
      <w:r w:rsidR="0085122D" w:rsidRPr="00AB49CE">
        <w:rPr>
          <w:rFonts w:eastAsia="Times New Roman"/>
          <w:sz w:val="24"/>
          <w:szCs w:val="24"/>
        </w:rPr>
        <w:t xml:space="preserve"> </w:t>
      </w:r>
      <w:r w:rsidR="00845FC5" w:rsidRPr="00AB49CE">
        <w:rPr>
          <w:rFonts w:eastAsia="Times New Roman"/>
          <w:sz w:val="24"/>
          <w:szCs w:val="24"/>
        </w:rPr>
        <w:t xml:space="preserve">объявляет прием </w:t>
      </w:r>
      <w:r w:rsidR="0058409E" w:rsidRPr="00AB49CE">
        <w:rPr>
          <w:rFonts w:eastAsia="Times New Roman"/>
          <w:sz w:val="24"/>
          <w:szCs w:val="24"/>
        </w:rPr>
        <w:t>в</w:t>
      </w:r>
      <w:r w:rsidR="00845FC5" w:rsidRPr="00AB49CE">
        <w:rPr>
          <w:rFonts w:eastAsia="Times New Roman"/>
          <w:sz w:val="24"/>
          <w:szCs w:val="24"/>
        </w:rPr>
        <w:t xml:space="preserve"> 202</w:t>
      </w:r>
      <w:r w:rsidR="00327045">
        <w:rPr>
          <w:rFonts w:eastAsia="Times New Roman"/>
          <w:sz w:val="24"/>
          <w:szCs w:val="24"/>
        </w:rPr>
        <w:t>4</w:t>
      </w:r>
      <w:r w:rsidR="00845FC5" w:rsidRPr="00AB49CE">
        <w:rPr>
          <w:rFonts w:eastAsia="Times New Roman"/>
          <w:sz w:val="24"/>
          <w:szCs w:val="24"/>
        </w:rPr>
        <w:t xml:space="preserve"> год</w:t>
      </w:r>
      <w:r w:rsidR="0058409E" w:rsidRPr="00AB49CE">
        <w:rPr>
          <w:rFonts w:eastAsia="Times New Roman"/>
          <w:sz w:val="24"/>
          <w:szCs w:val="24"/>
        </w:rPr>
        <w:t>у</w:t>
      </w:r>
      <w:r w:rsidR="00845FC5" w:rsidRPr="00AB49CE">
        <w:rPr>
          <w:rFonts w:eastAsia="Times New Roman"/>
          <w:sz w:val="24"/>
          <w:szCs w:val="24"/>
        </w:rPr>
        <w:t xml:space="preserve"> на обучение </w:t>
      </w:r>
      <w:r w:rsidR="00AB49CE" w:rsidRPr="00AB49CE">
        <w:rPr>
          <w:sz w:val="24"/>
          <w:szCs w:val="24"/>
        </w:rPr>
        <w:t xml:space="preserve">по образовательным программам </w:t>
      </w:r>
      <w:r w:rsidR="005D1547">
        <w:rPr>
          <w:sz w:val="24"/>
          <w:szCs w:val="24"/>
        </w:rPr>
        <w:t xml:space="preserve">на основании </w:t>
      </w:r>
      <w:r w:rsidR="00AB49CE" w:rsidRPr="00AB49CE">
        <w:rPr>
          <w:sz w:val="24"/>
          <w:szCs w:val="24"/>
        </w:rPr>
        <w:t xml:space="preserve"> лицензии</w:t>
      </w:r>
      <w:r w:rsidR="005D1547">
        <w:rPr>
          <w:sz w:val="24"/>
          <w:szCs w:val="24"/>
        </w:rPr>
        <w:t xml:space="preserve"> </w:t>
      </w:r>
      <w:r w:rsidR="005D1547" w:rsidRPr="005D1547">
        <w:rPr>
          <w:sz w:val="24"/>
          <w:szCs w:val="24"/>
        </w:rPr>
        <w:t>№ Л035-01235-74/00189274 от 01.12.2015 г</w:t>
      </w:r>
      <w:r w:rsidR="005D1547">
        <w:t xml:space="preserve"> </w:t>
      </w:r>
      <w:r w:rsidR="005D1547">
        <w:rPr>
          <w:sz w:val="24"/>
          <w:szCs w:val="24"/>
        </w:rPr>
        <w:t>(</w:t>
      </w:r>
      <w:r w:rsidR="00AB49CE" w:rsidRPr="00AB49CE">
        <w:rPr>
          <w:sz w:val="24"/>
          <w:szCs w:val="24"/>
        </w:rPr>
        <w:t>https://chgpgt.ru/assets/files/1583/vypiska-iz-reestra-litsenziy-na-osushchestvlenie-obrazovatelnoy-deyatelnosti-ot-01-dekabrya-2015-g-lo35-01235-7400189274.pdf</w:t>
      </w:r>
      <w:r w:rsidR="005D1547">
        <w:rPr>
          <w:sz w:val="24"/>
          <w:szCs w:val="24"/>
        </w:rPr>
        <w:t xml:space="preserve">) </w:t>
      </w:r>
      <w:r w:rsidR="00AB49CE" w:rsidRPr="00AB49CE">
        <w:rPr>
          <w:sz w:val="24"/>
          <w:szCs w:val="24"/>
        </w:rPr>
        <w:t>на осуществление образовательной деятельности образовательным программам.</w:t>
      </w:r>
    </w:p>
    <w:p w:rsidR="00C5492D" w:rsidRDefault="00C5492D" w:rsidP="002901E2">
      <w:pPr>
        <w:tabs>
          <w:tab w:val="left" w:pos="1260"/>
          <w:tab w:val="left" w:pos="2480"/>
          <w:tab w:val="left" w:pos="3680"/>
          <w:tab w:val="left" w:pos="4500"/>
          <w:tab w:val="left" w:pos="4940"/>
          <w:tab w:val="left" w:pos="6080"/>
          <w:tab w:val="left" w:pos="6520"/>
          <w:tab w:val="left" w:pos="8500"/>
          <w:tab w:val="left" w:pos="9940"/>
        </w:tabs>
        <w:ind w:firstLine="700"/>
        <w:jc w:val="both"/>
        <w:rPr>
          <w:rFonts w:eastAsia="Times New Roman"/>
          <w:sz w:val="24"/>
          <w:szCs w:val="24"/>
        </w:rPr>
      </w:pPr>
    </w:p>
    <w:p w:rsidR="00C5492D" w:rsidRDefault="00C5492D" w:rsidP="00C5492D">
      <w:pPr>
        <w:tabs>
          <w:tab w:val="left" w:pos="1260"/>
          <w:tab w:val="left" w:pos="2480"/>
          <w:tab w:val="left" w:pos="3680"/>
          <w:tab w:val="left" w:pos="4500"/>
          <w:tab w:val="left" w:pos="4940"/>
          <w:tab w:val="left" w:pos="6080"/>
          <w:tab w:val="left" w:pos="6520"/>
          <w:tab w:val="left" w:pos="8500"/>
          <w:tab w:val="left" w:pos="9940"/>
        </w:tabs>
        <w:jc w:val="both"/>
        <w:rPr>
          <w:rFonts w:eastAsia="Times New Roman"/>
          <w:b/>
          <w:sz w:val="24"/>
          <w:szCs w:val="24"/>
        </w:rPr>
      </w:pPr>
      <w:r w:rsidRPr="00C5492D">
        <w:rPr>
          <w:rFonts w:eastAsia="Times New Roman"/>
          <w:b/>
          <w:sz w:val="24"/>
          <w:szCs w:val="24"/>
        </w:rPr>
        <w:t>Таблица 1 - Перечень образовательных программ для приема в 202</w:t>
      </w:r>
      <w:r w:rsidR="00327045">
        <w:rPr>
          <w:rFonts w:eastAsia="Times New Roman"/>
          <w:b/>
          <w:sz w:val="24"/>
          <w:szCs w:val="24"/>
        </w:rPr>
        <w:t>4</w:t>
      </w:r>
      <w:r w:rsidRPr="00C5492D">
        <w:rPr>
          <w:rFonts w:eastAsia="Times New Roman"/>
          <w:b/>
          <w:sz w:val="24"/>
          <w:szCs w:val="24"/>
        </w:rPr>
        <w:t xml:space="preserve"> году</w:t>
      </w:r>
    </w:p>
    <w:p w:rsidR="003D1080" w:rsidRPr="00C5492D" w:rsidRDefault="003D1080" w:rsidP="00C5492D">
      <w:pPr>
        <w:tabs>
          <w:tab w:val="left" w:pos="1260"/>
          <w:tab w:val="left" w:pos="2480"/>
          <w:tab w:val="left" w:pos="3680"/>
          <w:tab w:val="left" w:pos="4500"/>
          <w:tab w:val="left" w:pos="4940"/>
          <w:tab w:val="left" w:pos="6080"/>
          <w:tab w:val="left" w:pos="6520"/>
          <w:tab w:val="left" w:pos="8500"/>
          <w:tab w:val="left" w:pos="9940"/>
        </w:tabs>
        <w:jc w:val="both"/>
        <w:rPr>
          <w:rFonts w:eastAsia="Times New Roman"/>
          <w:b/>
          <w:sz w:val="24"/>
          <w:szCs w:val="24"/>
        </w:rPr>
      </w:pPr>
    </w:p>
    <w:tbl>
      <w:tblPr>
        <w:tblW w:w="9759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3"/>
        <w:gridCol w:w="3121"/>
        <w:gridCol w:w="1701"/>
        <w:gridCol w:w="1134"/>
        <w:gridCol w:w="1134"/>
        <w:gridCol w:w="2126"/>
      </w:tblGrid>
      <w:tr w:rsidR="004E45FD" w:rsidRPr="00327045" w:rsidTr="004E45FD">
        <w:trPr>
          <w:trHeight w:val="295"/>
        </w:trPr>
        <w:tc>
          <w:tcPr>
            <w:tcW w:w="543" w:type="dxa"/>
            <w:vAlign w:val="center"/>
          </w:tcPr>
          <w:p w:rsidR="004E45FD" w:rsidRPr="00327045" w:rsidRDefault="004E45FD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327045">
              <w:rPr>
                <w:rFonts w:eastAsia="Times New Roman"/>
              </w:rPr>
              <w:t xml:space="preserve">№ </w:t>
            </w:r>
            <w:proofErr w:type="spellStart"/>
            <w:r w:rsidRPr="00327045">
              <w:rPr>
                <w:rFonts w:eastAsia="Times New Roman"/>
              </w:rPr>
              <w:t>п</w:t>
            </w:r>
            <w:proofErr w:type="spellEnd"/>
            <w:r w:rsidRPr="00327045">
              <w:rPr>
                <w:rFonts w:eastAsia="Times New Roman"/>
              </w:rPr>
              <w:t>/</w:t>
            </w:r>
            <w:proofErr w:type="spellStart"/>
            <w:r w:rsidRPr="00327045">
              <w:rPr>
                <w:rFonts w:eastAsia="Times New Roman"/>
              </w:rPr>
              <w:t>п</w:t>
            </w:r>
            <w:proofErr w:type="spellEnd"/>
          </w:p>
        </w:tc>
        <w:tc>
          <w:tcPr>
            <w:tcW w:w="3121" w:type="dxa"/>
            <w:vAlign w:val="center"/>
          </w:tcPr>
          <w:p w:rsidR="004E45FD" w:rsidRPr="00327045" w:rsidRDefault="004E45FD" w:rsidP="0059265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7045">
              <w:rPr>
                <w:rFonts w:ascii="Times New Roman" w:hAnsi="Times New Roman" w:cs="Times New Roman"/>
                <w:sz w:val="22"/>
                <w:szCs w:val="22"/>
              </w:rPr>
              <w:t>Код, наименование специальности (профессии)</w:t>
            </w:r>
          </w:p>
        </w:tc>
        <w:tc>
          <w:tcPr>
            <w:tcW w:w="1701" w:type="dxa"/>
            <w:vAlign w:val="center"/>
          </w:tcPr>
          <w:p w:rsidR="004E45FD" w:rsidRPr="00327045" w:rsidRDefault="004E45FD" w:rsidP="0059265D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7045">
              <w:rPr>
                <w:rFonts w:ascii="Times New Roman" w:hAnsi="Times New Roman" w:cs="Times New Roman"/>
                <w:bCs/>
                <w:sz w:val="22"/>
                <w:szCs w:val="22"/>
              </w:rPr>
              <w:t>Квалификация</w:t>
            </w:r>
          </w:p>
        </w:tc>
        <w:tc>
          <w:tcPr>
            <w:tcW w:w="1134" w:type="dxa"/>
            <w:vAlign w:val="center"/>
          </w:tcPr>
          <w:p w:rsidR="004E45FD" w:rsidRPr="00327045" w:rsidRDefault="004E45FD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327045">
              <w:rPr>
                <w:rFonts w:eastAsia="Times New Roman"/>
              </w:rPr>
              <w:t>Кол-во мест за счет областного бюджета</w:t>
            </w:r>
          </w:p>
        </w:tc>
        <w:tc>
          <w:tcPr>
            <w:tcW w:w="1134" w:type="dxa"/>
            <w:vAlign w:val="center"/>
          </w:tcPr>
          <w:p w:rsidR="004E45FD" w:rsidRPr="00327045" w:rsidRDefault="004E45FD" w:rsidP="00B15602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327045">
              <w:rPr>
                <w:rFonts w:eastAsia="Times New Roman"/>
              </w:rPr>
              <w:t xml:space="preserve">Кол-во мест </w:t>
            </w:r>
            <w:r w:rsidR="00B15602" w:rsidRPr="00327045">
              <w:rPr>
                <w:rFonts w:eastAsia="Times New Roman"/>
              </w:rPr>
              <w:t xml:space="preserve">за счет </w:t>
            </w:r>
            <w:proofErr w:type="spellStart"/>
            <w:r w:rsidR="00B15602" w:rsidRPr="00327045">
              <w:rPr>
                <w:rFonts w:eastAsia="Times New Roman"/>
              </w:rPr>
              <w:t>внебюджета</w:t>
            </w:r>
            <w:proofErr w:type="spellEnd"/>
          </w:p>
        </w:tc>
        <w:tc>
          <w:tcPr>
            <w:tcW w:w="2126" w:type="dxa"/>
          </w:tcPr>
          <w:p w:rsidR="004E45FD" w:rsidRPr="00327045" w:rsidRDefault="004E45FD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327045">
              <w:rPr>
                <w:rFonts w:eastAsia="Times New Roman"/>
              </w:rPr>
              <w:t>Примечание</w:t>
            </w:r>
          </w:p>
        </w:tc>
      </w:tr>
      <w:tr w:rsidR="004E45FD" w:rsidRPr="00327045" w:rsidTr="004E45FD">
        <w:tc>
          <w:tcPr>
            <w:tcW w:w="9759" w:type="dxa"/>
            <w:gridSpan w:val="6"/>
          </w:tcPr>
          <w:p w:rsidR="004E45FD" w:rsidRPr="00327045" w:rsidRDefault="004E45FD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iCs/>
              </w:rPr>
            </w:pPr>
            <w:r w:rsidRPr="00327045">
              <w:rPr>
                <w:rFonts w:eastAsia="Times New Roman"/>
                <w:b/>
                <w:iCs/>
              </w:rPr>
              <w:t>очная форма обучения  (на базе основного общего образования (9 классов) по программам подготовки специалистов среднего звена)</w:t>
            </w:r>
          </w:p>
        </w:tc>
      </w:tr>
      <w:tr w:rsidR="004E45FD" w:rsidRPr="00327045" w:rsidTr="004E45FD">
        <w:tc>
          <w:tcPr>
            <w:tcW w:w="543" w:type="dxa"/>
          </w:tcPr>
          <w:p w:rsidR="004E45FD" w:rsidRPr="00327045" w:rsidRDefault="004E45FD" w:rsidP="0059265D">
            <w:pPr>
              <w:pStyle w:val="a3"/>
              <w:numPr>
                <w:ilvl w:val="0"/>
                <w:numId w:val="16"/>
              </w:numPr>
              <w:tabs>
                <w:tab w:val="left" w:pos="5595"/>
              </w:tabs>
              <w:ind w:hanging="732"/>
              <w:rPr>
                <w:rFonts w:eastAsia="Times New Roman"/>
              </w:rPr>
            </w:pPr>
          </w:p>
        </w:tc>
        <w:tc>
          <w:tcPr>
            <w:tcW w:w="3121" w:type="dxa"/>
          </w:tcPr>
          <w:p w:rsidR="004E45FD" w:rsidRPr="00327045" w:rsidRDefault="004E45FD" w:rsidP="004E45F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327045">
              <w:rPr>
                <w:rFonts w:eastAsia="Times New Roman"/>
              </w:rPr>
              <w:t>09.02.07 Информационные системы и программирование</w:t>
            </w:r>
          </w:p>
        </w:tc>
        <w:tc>
          <w:tcPr>
            <w:tcW w:w="1701" w:type="dxa"/>
          </w:tcPr>
          <w:p w:rsidR="004E45FD" w:rsidRPr="00327045" w:rsidRDefault="004E45FD" w:rsidP="00216EE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327045">
              <w:rPr>
                <w:shd w:val="clear" w:color="auto" w:fill="FFFFFF"/>
              </w:rPr>
              <w:t xml:space="preserve">Разработчик </w:t>
            </w:r>
            <w:proofErr w:type="spellStart"/>
            <w:r w:rsidRPr="00327045">
              <w:rPr>
                <w:shd w:val="clear" w:color="auto" w:fill="FFFFFF"/>
              </w:rPr>
              <w:t>Web</w:t>
            </w:r>
            <w:proofErr w:type="spellEnd"/>
            <w:r w:rsidRPr="00327045">
              <w:rPr>
                <w:shd w:val="clear" w:color="auto" w:fill="FFFFFF"/>
              </w:rPr>
              <w:t xml:space="preserve"> и </w:t>
            </w:r>
            <w:proofErr w:type="spellStart"/>
            <w:r w:rsidRPr="00327045">
              <w:rPr>
                <w:shd w:val="clear" w:color="auto" w:fill="FFFFFF"/>
              </w:rPr>
              <w:t>мультимедийных</w:t>
            </w:r>
            <w:proofErr w:type="spellEnd"/>
            <w:r w:rsidRPr="00327045">
              <w:rPr>
                <w:shd w:val="clear" w:color="auto" w:fill="FFFFFF"/>
              </w:rPr>
              <w:t xml:space="preserve"> приложений</w:t>
            </w:r>
          </w:p>
        </w:tc>
        <w:tc>
          <w:tcPr>
            <w:tcW w:w="1134" w:type="dxa"/>
            <w:vAlign w:val="center"/>
          </w:tcPr>
          <w:p w:rsidR="004E45FD" w:rsidRPr="00327045" w:rsidRDefault="004E45FD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327045">
              <w:rPr>
                <w:rFonts w:eastAsia="Times New Roman"/>
              </w:rPr>
              <w:t>50</w:t>
            </w:r>
          </w:p>
        </w:tc>
        <w:tc>
          <w:tcPr>
            <w:tcW w:w="1134" w:type="dxa"/>
            <w:vAlign w:val="center"/>
          </w:tcPr>
          <w:p w:rsidR="004E45FD" w:rsidRPr="00327045" w:rsidRDefault="004E45FD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327045">
              <w:rPr>
                <w:rFonts w:eastAsia="Times New Roman"/>
              </w:rPr>
              <w:t>0</w:t>
            </w:r>
          </w:p>
        </w:tc>
        <w:tc>
          <w:tcPr>
            <w:tcW w:w="2126" w:type="dxa"/>
          </w:tcPr>
          <w:p w:rsidR="004E45FD" w:rsidRPr="00327045" w:rsidRDefault="004E45FD" w:rsidP="004E45F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rPr>
                <w:rFonts w:eastAsia="Times New Roman"/>
              </w:rPr>
            </w:pPr>
            <w:proofErr w:type="spellStart"/>
            <w:r w:rsidRPr="00327045">
              <w:rPr>
                <w:rFonts w:eastAsia="Times New Roman"/>
              </w:rPr>
              <w:t>Профессионалитет</w:t>
            </w:r>
            <w:proofErr w:type="spellEnd"/>
          </w:p>
        </w:tc>
      </w:tr>
      <w:tr w:rsidR="004E45FD" w:rsidRPr="00327045" w:rsidTr="004E45FD">
        <w:tc>
          <w:tcPr>
            <w:tcW w:w="543" w:type="dxa"/>
          </w:tcPr>
          <w:p w:rsidR="004E45FD" w:rsidRPr="00327045" w:rsidRDefault="004E45FD" w:rsidP="0059265D">
            <w:pPr>
              <w:pStyle w:val="a3"/>
              <w:numPr>
                <w:ilvl w:val="0"/>
                <w:numId w:val="16"/>
              </w:numPr>
              <w:tabs>
                <w:tab w:val="left" w:pos="5595"/>
              </w:tabs>
              <w:ind w:hanging="732"/>
              <w:rPr>
                <w:rFonts w:eastAsia="Times New Roman"/>
              </w:rPr>
            </w:pPr>
          </w:p>
        </w:tc>
        <w:tc>
          <w:tcPr>
            <w:tcW w:w="3121" w:type="dxa"/>
          </w:tcPr>
          <w:p w:rsidR="004E45FD" w:rsidRPr="00327045" w:rsidRDefault="00327045" w:rsidP="00327045">
            <w:pPr>
              <w:pStyle w:val="ad"/>
              <w:tabs>
                <w:tab w:val="left" w:pos="2068"/>
              </w:tabs>
              <w:ind w:left="108"/>
              <w:jc w:val="left"/>
              <w:rPr>
                <w:rFonts w:eastAsia="Times New Roman"/>
                <w:sz w:val="22"/>
                <w:szCs w:val="22"/>
              </w:rPr>
            </w:pPr>
            <w:r w:rsidRPr="00327045">
              <w:rPr>
                <w:sz w:val="22"/>
                <w:szCs w:val="22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1701" w:type="dxa"/>
          </w:tcPr>
          <w:p w:rsidR="004E45FD" w:rsidRPr="00327045" w:rsidRDefault="002936F0" w:rsidP="0059265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FF0000"/>
              </w:rPr>
            </w:pPr>
            <w:r>
              <w:t>техник</w:t>
            </w:r>
          </w:p>
        </w:tc>
        <w:tc>
          <w:tcPr>
            <w:tcW w:w="1134" w:type="dxa"/>
            <w:vAlign w:val="center"/>
          </w:tcPr>
          <w:p w:rsidR="004E45FD" w:rsidRPr="00327045" w:rsidRDefault="004E45FD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327045">
              <w:rPr>
                <w:rFonts w:eastAsia="Times New Roman"/>
              </w:rPr>
              <w:t>25</w:t>
            </w:r>
          </w:p>
        </w:tc>
        <w:tc>
          <w:tcPr>
            <w:tcW w:w="1134" w:type="dxa"/>
            <w:vAlign w:val="center"/>
          </w:tcPr>
          <w:p w:rsidR="004E45FD" w:rsidRPr="00327045" w:rsidRDefault="004E45FD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327045">
              <w:rPr>
                <w:rFonts w:eastAsia="Times New Roman"/>
              </w:rPr>
              <w:t>0</w:t>
            </w:r>
          </w:p>
        </w:tc>
        <w:tc>
          <w:tcPr>
            <w:tcW w:w="2126" w:type="dxa"/>
          </w:tcPr>
          <w:p w:rsidR="004E45FD" w:rsidRPr="00327045" w:rsidRDefault="004E45FD" w:rsidP="004E45F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rPr>
                <w:rFonts w:eastAsia="Times New Roman"/>
              </w:rPr>
            </w:pPr>
            <w:proofErr w:type="spellStart"/>
            <w:r w:rsidRPr="00327045">
              <w:rPr>
                <w:rFonts w:eastAsia="Times New Roman"/>
              </w:rPr>
              <w:t>Профессионалитет</w:t>
            </w:r>
            <w:proofErr w:type="spellEnd"/>
          </w:p>
        </w:tc>
      </w:tr>
      <w:tr w:rsidR="004E45FD" w:rsidRPr="00327045" w:rsidTr="004E45FD">
        <w:tc>
          <w:tcPr>
            <w:tcW w:w="543" w:type="dxa"/>
          </w:tcPr>
          <w:p w:rsidR="004E45FD" w:rsidRPr="00327045" w:rsidRDefault="004E45FD" w:rsidP="0059265D">
            <w:pPr>
              <w:pStyle w:val="a3"/>
              <w:numPr>
                <w:ilvl w:val="0"/>
                <w:numId w:val="16"/>
              </w:numPr>
              <w:tabs>
                <w:tab w:val="left" w:pos="5595"/>
              </w:tabs>
              <w:ind w:hanging="732"/>
              <w:rPr>
                <w:rFonts w:eastAsia="Times New Roman"/>
              </w:rPr>
            </w:pPr>
          </w:p>
        </w:tc>
        <w:tc>
          <w:tcPr>
            <w:tcW w:w="3121" w:type="dxa"/>
          </w:tcPr>
          <w:p w:rsidR="004E45FD" w:rsidRPr="00327045" w:rsidRDefault="00327045" w:rsidP="00327045">
            <w:pPr>
              <w:pStyle w:val="ad"/>
              <w:tabs>
                <w:tab w:val="left" w:pos="2068"/>
              </w:tabs>
              <w:ind w:left="108"/>
              <w:jc w:val="left"/>
              <w:rPr>
                <w:rFonts w:eastAsia="Times New Roman"/>
                <w:sz w:val="22"/>
                <w:szCs w:val="22"/>
              </w:rPr>
            </w:pPr>
            <w:r w:rsidRPr="00327045">
              <w:rPr>
                <w:sz w:val="22"/>
                <w:szCs w:val="22"/>
              </w:rPr>
              <w:t>15.02.03 Монтаж, техническое обслуживание и ремонт гидравлического и пневматического оборудования (по отраслям)</w:t>
            </w:r>
          </w:p>
        </w:tc>
        <w:tc>
          <w:tcPr>
            <w:tcW w:w="1701" w:type="dxa"/>
          </w:tcPr>
          <w:p w:rsidR="004E45FD" w:rsidRPr="00327045" w:rsidRDefault="00DB289B">
            <w:pPr>
              <w:rPr>
                <w:color w:val="FF0000"/>
              </w:rPr>
            </w:pPr>
            <w:r>
              <w:rPr>
                <w:shd w:val="clear" w:color="auto" w:fill="FFFFFF"/>
              </w:rPr>
              <w:t>т</w:t>
            </w:r>
            <w:r w:rsidR="002936F0" w:rsidRPr="002936F0">
              <w:rPr>
                <w:shd w:val="clear" w:color="auto" w:fill="FFFFFF"/>
              </w:rPr>
              <w:t>ехник-механик</w:t>
            </w:r>
          </w:p>
        </w:tc>
        <w:tc>
          <w:tcPr>
            <w:tcW w:w="1134" w:type="dxa"/>
            <w:vAlign w:val="center"/>
          </w:tcPr>
          <w:p w:rsidR="004E45FD" w:rsidRPr="00327045" w:rsidRDefault="00974FC6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</w:t>
            </w:r>
          </w:p>
        </w:tc>
        <w:tc>
          <w:tcPr>
            <w:tcW w:w="1134" w:type="dxa"/>
            <w:vAlign w:val="center"/>
          </w:tcPr>
          <w:p w:rsidR="004E45FD" w:rsidRPr="00327045" w:rsidRDefault="004E45FD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327045">
              <w:rPr>
                <w:rFonts w:eastAsia="Times New Roman"/>
              </w:rPr>
              <w:t>0</w:t>
            </w:r>
          </w:p>
        </w:tc>
        <w:tc>
          <w:tcPr>
            <w:tcW w:w="2126" w:type="dxa"/>
          </w:tcPr>
          <w:p w:rsidR="004E45FD" w:rsidRPr="00327045" w:rsidRDefault="004E45FD" w:rsidP="004E45F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rPr>
                <w:rFonts w:eastAsia="Times New Roman"/>
              </w:rPr>
            </w:pPr>
            <w:proofErr w:type="spellStart"/>
            <w:r w:rsidRPr="00327045">
              <w:rPr>
                <w:rFonts w:eastAsia="Times New Roman"/>
              </w:rPr>
              <w:t>Профессионалитет</w:t>
            </w:r>
            <w:proofErr w:type="spellEnd"/>
          </w:p>
        </w:tc>
      </w:tr>
      <w:tr w:rsidR="004E45FD" w:rsidRPr="00327045" w:rsidTr="004E45FD">
        <w:tc>
          <w:tcPr>
            <w:tcW w:w="543" w:type="dxa"/>
          </w:tcPr>
          <w:p w:rsidR="004E45FD" w:rsidRPr="00327045" w:rsidRDefault="004E45FD" w:rsidP="0059265D">
            <w:pPr>
              <w:pStyle w:val="a3"/>
              <w:numPr>
                <w:ilvl w:val="0"/>
                <w:numId w:val="16"/>
              </w:numPr>
              <w:tabs>
                <w:tab w:val="left" w:pos="5595"/>
              </w:tabs>
              <w:ind w:hanging="732"/>
              <w:rPr>
                <w:rFonts w:eastAsia="Times New Roman"/>
              </w:rPr>
            </w:pPr>
          </w:p>
        </w:tc>
        <w:tc>
          <w:tcPr>
            <w:tcW w:w="3121" w:type="dxa"/>
          </w:tcPr>
          <w:p w:rsidR="004E45FD" w:rsidRPr="00327045" w:rsidRDefault="00327045" w:rsidP="00327045">
            <w:pPr>
              <w:pStyle w:val="ad"/>
              <w:tabs>
                <w:tab w:val="left" w:pos="2068"/>
              </w:tabs>
              <w:ind w:left="108"/>
              <w:jc w:val="left"/>
              <w:rPr>
                <w:rFonts w:eastAsia="Times New Roman"/>
                <w:sz w:val="22"/>
                <w:szCs w:val="22"/>
              </w:rPr>
            </w:pPr>
            <w:r w:rsidRPr="00327045">
              <w:rPr>
                <w:sz w:val="22"/>
                <w:szCs w:val="22"/>
              </w:rPr>
              <w:t>15.02.17 Монтаж, техническое обслуживание, эксплуатация и ремонт промышленного оборудования (по отраслям)</w:t>
            </w:r>
          </w:p>
        </w:tc>
        <w:tc>
          <w:tcPr>
            <w:tcW w:w="1701" w:type="dxa"/>
          </w:tcPr>
          <w:p w:rsidR="004E45FD" w:rsidRPr="002936F0" w:rsidRDefault="00DB289B">
            <w:r>
              <w:rPr>
                <w:shd w:val="clear" w:color="auto" w:fill="FFFFFF"/>
              </w:rPr>
              <w:t>т</w:t>
            </w:r>
            <w:r w:rsidR="004E45FD" w:rsidRPr="002936F0">
              <w:rPr>
                <w:shd w:val="clear" w:color="auto" w:fill="FFFFFF"/>
              </w:rPr>
              <w:t>ехник-механик</w:t>
            </w:r>
          </w:p>
        </w:tc>
        <w:tc>
          <w:tcPr>
            <w:tcW w:w="1134" w:type="dxa"/>
            <w:vAlign w:val="center"/>
          </w:tcPr>
          <w:p w:rsidR="004E45FD" w:rsidRPr="00327045" w:rsidRDefault="004E45FD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327045">
              <w:rPr>
                <w:rFonts w:eastAsia="Times New Roman"/>
              </w:rPr>
              <w:t>50</w:t>
            </w:r>
          </w:p>
        </w:tc>
        <w:tc>
          <w:tcPr>
            <w:tcW w:w="1134" w:type="dxa"/>
            <w:vAlign w:val="center"/>
          </w:tcPr>
          <w:p w:rsidR="004E45FD" w:rsidRPr="00327045" w:rsidRDefault="004E45FD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327045">
              <w:rPr>
                <w:rFonts w:eastAsia="Times New Roman"/>
              </w:rPr>
              <w:t>0</w:t>
            </w:r>
          </w:p>
        </w:tc>
        <w:tc>
          <w:tcPr>
            <w:tcW w:w="2126" w:type="dxa"/>
          </w:tcPr>
          <w:p w:rsidR="004E45FD" w:rsidRPr="00327045" w:rsidRDefault="004E45FD" w:rsidP="004E45F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rPr>
                <w:rFonts w:eastAsia="Times New Roman"/>
              </w:rPr>
            </w:pPr>
            <w:proofErr w:type="spellStart"/>
            <w:r w:rsidRPr="00327045">
              <w:rPr>
                <w:rFonts w:eastAsia="Times New Roman"/>
              </w:rPr>
              <w:t>Профессионалитет</w:t>
            </w:r>
            <w:proofErr w:type="spellEnd"/>
          </w:p>
        </w:tc>
      </w:tr>
      <w:tr w:rsidR="00327045" w:rsidRPr="00327045" w:rsidTr="004E45FD">
        <w:tc>
          <w:tcPr>
            <w:tcW w:w="543" w:type="dxa"/>
          </w:tcPr>
          <w:p w:rsidR="00327045" w:rsidRPr="00327045" w:rsidRDefault="00327045" w:rsidP="0059265D">
            <w:pPr>
              <w:pStyle w:val="a3"/>
              <w:numPr>
                <w:ilvl w:val="0"/>
                <w:numId w:val="16"/>
              </w:numPr>
              <w:tabs>
                <w:tab w:val="left" w:pos="5595"/>
              </w:tabs>
              <w:ind w:hanging="732"/>
              <w:rPr>
                <w:rFonts w:eastAsia="Times New Roman"/>
              </w:rPr>
            </w:pPr>
          </w:p>
        </w:tc>
        <w:tc>
          <w:tcPr>
            <w:tcW w:w="3121" w:type="dxa"/>
          </w:tcPr>
          <w:p w:rsidR="00327045" w:rsidRPr="00327045" w:rsidRDefault="00327045" w:rsidP="00B12111">
            <w:pPr>
              <w:pStyle w:val="ad"/>
              <w:tabs>
                <w:tab w:val="left" w:pos="2068"/>
              </w:tabs>
              <w:ind w:left="108"/>
              <w:jc w:val="left"/>
              <w:rPr>
                <w:rFonts w:eastAsia="Times New Roman"/>
                <w:sz w:val="22"/>
                <w:szCs w:val="22"/>
              </w:rPr>
            </w:pPr>
            <w:r w:rsidRPr="00327045">
              <w:rPr>
                <w:sz w:val="22"/>
                <w:szCs w:val="22"/>
              </w:rPr>
              <w:t>15.02.19 Сварочное производство</w:t>
            </w:r>
          </w:p>
        </w:tc>
        <w:tc>
          <w:tcPr>
            <w:tcW w:w="1701" w:type="dxa"/>
          </w:tcPr>
          <w:p w:rsidR="00327045" w:rsidRPr="00DB289B" w:rsidRDefault="00DB289B" w:rsidP="00B12111">
            <w:r w:rsidRPr="00DB289B">
              <w:rPr>
                <w:rFonts w:eastAsia="Times New Roman"/>
              </w:rPr>
              <w:t>т</w:t>
            </w:r>
            <w:r w:rsidR="00327045" w:rsidRPr="00DB289B">
              <w:rPr>
                <w:rFonts w:eastAsia="Times New Roman"/>
              </w:rPr>
              <w:t xml:space="preserve">ехник </w:t>
            </w:r>
          </w:p>
        </w:tc>
        <w:tc>
          <w:tcPr>
            <w:tcW w:w="1134" w:type="dxa"/>
            <w:vAlign w:val="center"/>
          </w:tcPr>
          <w:p w:rsidR="00327045" w:rsidRPr="00327045" w:rsidRDefault="00327045" w:rsidP="00B12111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</w:t>
            </w:r>
          </w:p>
        </w:tc>
        <w:tc>
          <w:tcPr>
            <w:tcW w:w="1134" w:type="dxa"/>
            <w:vAlign w:val="center"/>
          </w:tcPr>
          <w:p w:rsidR="00327045" w:rsidRPr="00327045" w:rsidRDefault="00327045" w:rsidP="00B12111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327045">
              <w:rPr>
                <w:rFonts w:eastAsia="Times New Roman"/>
              </w:rPr>
              <w:t>0</w:t>
            </w:r>
          </w:p>
        </w:tc>
        <w:tc>
          <w:tcPr>
            <w:tcW w:w="2126" w:type="dxa"/>
          </w:tcPr>
          <w:p w:rsidR="00327045" w:rsidRPr="00327045" w:rsidRDefault="00327045" w:rsidP="00B12111">
            <w:proofErr w:type="spellStart"/>
            <w:r w:rsidRPr="00327045">
              <w:rPr>
                <w:rFonts w:eastAsia="Times New Roman"/>
              </w:rPr>
              <w:t>Профессионалитет</w:t>
            </w:r>
            <w:proofErr w:type="spellEnd"/>
          </w:p>
        </w:tc>
      </w:tr>
      <w:tr w:rsidR="00327045" w:rsidRPr="00327045" w:rsidTr="004E45FD">
        <w:tc>
          <w:tcPr>
            <w:tcW w:w="543" w:type="dxa"/>
          </w:tcPr>
          <w:p w:rsidR="00327045" w:rsidRPr="00327045" w:rsidRDefault="00327045" w:rsidP="0059265D">
            <w:pPr>
              <w:pStyle w:val="a3"/>
              <w:numPr>
                <w:ilvl w:val="0"/>
                <w:numId w:val="16"/>
              </w:numPr>
              <w:tabs>
                <w:tab w:val="left" w:pos="5595"/>
              </w:tabs>
              <w:ind w:hanging="732"/>
              <w:rPr>
                <w:rFonts w:eastAsia="Times New Roman"/>
              </w:rPr>
            </w:pPr>
          </w:p>
        </w:tc>
        <w:tc>
          <w:tcPr>
            <w:tcW w:w="3121" w:type="dxa"/>
          </w:tcPr>
          <w:p w:rsidR="00327045" w:rsidRPr="00327045" w:rsidRDefault="00327045" w:rsidP="004E45F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327045">
              <w:rPr>
                <w:rFonts w:eastAsia="Times New Roman"/>
              </w:rPr>
              <w:t xml:space="preserve">19.02.11 </w:t>
            </w:r>
            <w:r w:rsidRPr="00327045">
              <w:t>Технология продуктов питания из растительного сырья</w:t>
            </w:r>
          </w:p>
        </w:tc>
        <w:tc>
          <w:tcPr>
            <w:tcW w:w="1701" w:type="dxa"/>
          </w:tcPr>
          <w:p w:rsidR="00327045" w:rsidRPr="002936F0" w:rsidRDefault="00327045">
            <w:r w:rsidRPr="002936F0">
              <w:rPr>
                <w:shd w:val="clear" w:color="auto" w:fill="FFFFFF"/>
              </w:rPr>
              <w:t>техник-технолог</w:t>
            </w:r>
          </w:p>
        </w:tc>
        <w:tc>
          <w:tcPr>
            <w:tcW w:w="1134" w:type="dxa"/>
            <w:vAlign w:val="center"/>
          </w:tcPr>
          <w:p w:rsidR="00327045" w:rsidRPr="00327045" w:rsidRDefault="00327045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327045">
              <w:rPr>
                <w:rFonts w:eastAsia="Times New Roman"/>
              </w:rPr>
              <w:t>25</w:t>
            </w:r>
          </w:p>
        </w:tc>
        <w:tc>
          <w:tcPr>
            <w:tcW w:w="1134" w:type="dxa"/>
            <w:vAlign w:val="center"/>
          </w:tcPr>
          <w:p w:rsidR="00327045" w:rsidRPr="00327045" w:rsidRDefault="00327045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327045">
              <w:rPr>
                <w:rFonts w:eastAsia="Times New Roman"/>
              </w:rPr>
              <w:t>0</w:t>
            </w:r>
          </w:p>
        </w:tc>
        <w:tc>
          <w:tcPr>
            <w:tcW w:w="2126" w:type="dxa"/>
          </w:tcPr>
          <w:p w:rsidR="00327045" w:rsidRPr="00327045" w:rsidRDefault="00327045" w:rsidP="004E45F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rPr>
                <w:rFonts w:eastAsia="Times New Roman"/>
              </w:rPr>
            </w:pPr>
          </w:p>
        </w:tc>
      </w:tr>
      <w:tr w:rsidR="00327045" w:rsidRPr="00327045" w:rsidTr="004E45FD">
        <w:tc>
          <w:tcPr>
            <w:tcW w:w="543" w:type="dxa"/>
          </w:tcPr>
          <w:p w:rsidR="00327045" w:rsidRPr="00327045" w:rsidRDefault="00327045" w:rsidP="0059265D">
            <w:pPr>
              <w:pStyle w:val="a3"/>
              <w:numPr>
                <w:ilvl w:val="0"/>
                <w:numId w:val="16"/>
              </w:numPr>
              <w:tabs>
                <w:tab w:val="left" w:pos="5595"/>
              </w:tabs>
              <w:ind w:hanging="732"/>
              <w:rPr>
                <w:rFonts w:eastAsia="Times New Roman"/>
              </w:rPr>
            </w:pPr>
          </w:p>
        </w:tc>
        <w:tc>
          <w:tcPr>
            <w:tcW w:w="3121" w:type="dxa"/>
          </w:tcPr>
          <w:p w:rsidR="00327045" w:rsidRPr="00327045" w:rsidRDefault="00327045" w:rsidP="002936F0">
            <w:pPr>
              <w:pStyle w:val="ad"/>
              <w:tabs>
                <w:tab w:val="left" w:pos="2068"/>
              </w:tabs>
              <w:ind w:left="108"/>
              <w:jc w:val="left"/>
              <w:rPr>
                <w:rFonts w:eastAsia="Times New Roman"/>
                <w:bCs/>
              </w:rPr>
            </w:pPr>
            <w:r w:rsidRPr="00327045">
              <w:rPr>
                <w:sz w:val="22"/>
                <w:szCs w:val="22"/>
              </w:rPr>
              <w:t>22.02.08 Металлургическое производство (по видам производства)</w:t>
            </w:r>
          </w:p>
        </w:tc>
        <w:tc>
          <w:tcPr>
            <w:tcW w:w="1701" w:type="dxa"/>
          </w:tcPr>
          <w:p w:rsidR="00327045" w:rsidRPr="00327045" w:rsidRDefault="002936F0" w:rsidP="0058409E">
            <w:pPr>
              <w:rPr>
                <w:color w:val="FF0000"/>
              </w:rPr>
            </w:pPr>
            <w:r>
              <w:t>техник</w:t>
            </w:r>
          </w:p>
        </w:tc>
        <w:tc>
          <w:tcPr>
            <w:tcW w:w="1134" w:type="dxa"/>
            <w:vAlign w:val="center"/>
          </w:tcPr>
          <w:p w:rsidR="00327045" w:rsidRPr="00327045" w:rsidRDefault="00327045" w:rsidP="0058409E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327045">
              <w:rPr>
                <w:rFonts w:eastAsia="Times New Roman"/>
              </w:rPr>
              <w:t>25</w:t>
            </w:r>
          </w:p>
        </w:tc>
        <w:tc>
          <w:tcPr>
            <w:tcW w:w="1134" w:type="dxa"/>
            <w:vAlign w:val="center"/>
          </w:tcPr>
          <w:p w:rsidR="00327045" w:rsidRPr="00327045" w:rsidRDefault="00327045" w:rsidP="0058409E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327045">
              <w:rPr>
                <w:rFonts w:eastAsia="Times New Roman"/>
              </w:rPr>
              <w:t>0</w:t>
            </w:r>
          </w:p>
        </w:tc>
        <w:tc>
          <w:tcPr>
            <w:tcW w:w="2126" w:type="dxa"/>
          </w:tcPr>
          <w:p w:rsidR="00327045" w:rsidRPr="00327045" w:rsidRDefault="00327045" w:rsidP="004E45FD">
            <w:proofErr w:type="spellStart"/>
            <w:r w:rsidRPr="00327045">
              <w:rPr>
                <w:rFonts w:eastAsia="Times New Roman"/>
              </w:rPr>
              <w:t>Профессионалитет</w:t>
            </w:r>
            <w:proofErr w:type="spellEnd"/>
          </w:p>
        </w:tc>
      </w:tr>
      <w:tr w:rsidR="00327045" w:rsidRPr="00327045" w:rsidTr="004E45FD">
        <w:tc>
          <w:tcPr>
            <w:tcW w:w="543" w:type="dxa"/>
          </w:tcPr>
          <w:p w:rsidR="00327045" w:rsidRPr="00327045" w:rsidRDefault="00327045" w:rsidP="0059265D">
            <w:pPr>
              <w:pStyle w:val="a3"/>
              <w:numPr>
                <w:ilvl w:val="0"/>
                <w:numId w:val="16"/>
              </w:numPr>
              <w:tabs>
                <w:tab w:val="left" w:pos="5595"/>
              </w:tabs>
              <w:ind w:hanging="732"/>
              <w:rPr>
                <w:rFonts w:eastAsia="Times New Roman"/>
              </w:rPr>
            </w:pPr>
          </w:p>
        </w:tc>
        <w:tc>
          <w:tcPr>
            <w:tcW w:w="3121" w:type="dxa"/>
          </w:tcPr>
          <w:p w:rsidR="00327045" w:rsidRPr="00327045" w:rsidRDefault="00327045" w:rsidP="004E45F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327045">
              <w:rPr>
                <w:rFonts w:eastAsia="Times New Roman"/>
              </w:rPr>
              <w:t xml:space="preserve">43.02.17 </w:t>
            </w:r>
            <w:r w:rsidRPr="00327045">
              <w:t>Технологии индустрии красоты</w:t>
            </w:r>
          </w:p>
        </w:tc>
        <w:tc>
          <w:tcPr>
            <w:tcW w:w="1701" w:type="dxa"/>
          </w:tcPr>
          <w:p w:rsidR="00327045" w:rsidRPr="00327045" w:rsidRDefault="00327045" w:rsidP="0059265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327045">
              <w:t>специалист индустрии красоты</w:t>
            </w:r>
          </w:p>
        </w:tc>
        <w:tc>
          <w:tcPr>
            <w:tcW w:w="1134" w:type="dxa"/>
            <w:vAlign w:val="center"/>
          </w:tcPr>
          <w:p w:rsidR="00327045" w:rsidRPr="00327045" w:rsidRDefault="00327045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327045">
              <w:rPr>
                <w:rFonts w:eastAsia="Times New Roman"/>
              </w:rPr>
              <w:t>25</w:t>
            </w:r>
          </w:p>
        </w:tc>
        <w:tc>
          <w:tcPr>
            <w:tcW w:w="1134" w:type="dxa"/>
            <w:vAlign w:val="center"/>
          </w:tcPr>
          <w:p w:rsidR="00327045" w:rsidRPr="00327045" w:rsidRDefault="00327045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327045">
              <w:rPr>
                <w:rFonts w:eastAsia="Times New Roman"/>
              </w:rPr>
              <w:t>0</w:t>
            </w:r>
          </w:p>
        </w:tc>
        <w:tc>
          <w:tcPr>
            <w:tcW w:w="2126" w:type="dxa"/>
          </w:tcPr>
          <w:p w:rsidR="00327045" w:rsidRPr="00327045" w:rsidRDefault="00327045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</w:p>
        </w:tc>
      </w:tr>
      <w:tr w:rsidR="00327045" w:rsidRPr="00327045" w:rsidTr="004E45FD">
        <w:tc>
          <w:tcPr>
            <w:tcW w:w="543" w:type="dxa"/>
          </w:tcPr>
          <w:p w:rsidR="00327045" w:rsidRPr="00327045" w:rsidRDefault="00327045" w:rsidP="0059265D">
            <w:pPr>
              <w:pStyle w:val="a3"/>
              <w:numPr>
                <w:ilvl w:val="0"/>
                <w:numId w:val="16"/>
              </w:numPr>
              <w:tabs>
                <w:tab w:val="left" w:pos="5595"/>
              </w:tabs>
              <w:ind w:hanging="732"/>
              <w:rPr>
                <w:rFonts w:eastAsia="Times New Roman"/>
              </w:rPr>
            </w:pPr>
          </w:p>
        </w:tc>
        <w:tc>
          <w:tcPr>
            <w:tcW w:w="3121" w:type="dxa"/>
          </w:tcPr>
          <w:p w:rsidR="00327045" w:rsidRPr="00327045" w:rsidRDefault="00327045" w:rsidP="004E45F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327045">
              <w:rPr>
                <w:rFonts w:eastAsia="Times New Roman"/>
              </w:rPr>
              <w:t>43.02.15  Поварское и кондитерское дело</w:t>
            </w:r>
          </w:p>
        </w:tc>
        <w:tc>
          <w:tcPr>
            <w:tcW w:w="1701" w:type="dxa"/>
          </w:tcPr>
          <w:p w:rsidR="00327045" w:rsidRPr="00327045" w:rsidRDefault="00327045" w:rsidP="0059265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327045">
              <w:rPr>
                <w:shd w:val="clear" w:color="auto" w:fill="FFFFFF"/>
              </w:rPr>
              <w:t>Специалист по поварскому и кондитерскому делу</w:t>
            </w:r>
          </w:p>
        </w:tc>
        <w:tc>
          <w:tcPr>
            <w:tcW w:w="1134" w:type="dxa"/>
            <w:vAlign w:val="center"/>
          </w:tcPr>
          <w:p w:rsidR="00327045" w:rsidRPr="00327045" w:rsidRDefault="00327045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327045">
              <w:rPr>
                <w:rFonts w:eastAsia="Times New Roman"/>
              </w:rPr>
              <w:t>25</w:t>
            </w:r>
          </w:p>
        </w:tc>
        <w:tc>
          <w:tcPr>
            <w:tcW w:w="1134" w:type="dxa"/>
            <w:vAlign w:val="center"/>
          </w:tcPr>
          <w:p w:rsidR="00327045" w:rsidRPr="00327045" w:rsidRDefault="00327045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327045">
              <w:rPr>
                <w:rFonts w:eastAsia="Times New Roman"/>
              </w:rPr>
              <w:t>0</w:t>
            </w:r>
          </w:p>
        </w:tc>
        <w:tc>
          <w:tcPr>
            <w:tcW w:w="2126" w:type="dxa"/>
          </w:tcPr>
          <w:p w:rsidR="00327045" w:rsidRPr="00327045" w:rsidRDefault="00327045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</w:p>
        </w:tc>
      </w:tr>
    </w:tbl>
    <w:p w:rsidR="00987520" w:rsidRDefault="00987520"/>
    <w:p w:rsidR="00327045" w:rsidRDefault="00327045"/>
    <w:p w:rsidR="00327045" w:rsidRDefault="00327045"/>
    <w:p w:rsidR="00327045" w:rsidRDefault="00327045"/>
    <w:tbl>
      <w:tblPr>
        <w:tblW w:w="9476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3"/>
        <w:gridCol w:w="1134"/>
        <w:gridCol w:w="1562"/>
        <w:gridCol w:w="2126"/>
        <w:gridCol w:w="850"/>
        <w:gridCol w:w="961"/>
        <w:gridCol w:w="2300"/>
      </w:tblGrid>
      <w:tr w:rsidR="00DB289B" w:rsidRPr="00DB2C6D" w:rsidTr="00DB289B">
        <w:trPr>
          <w:trHeight w:val="295"/>
        </w:trPr>
        <w:tc>
          <w:tcPr>
            <w:tcW w:w="543" w:type="dxa"/>
            <w:vAlign w:val="center"/>
          </w:tcPr>
          <w:p w:rsidR="00DB289B" w:rsidRPr="00DB2C6D" w:rsidRDefault="00DB289B" w:rsidP="0058409E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DB2C6D">
              <w:rPr>
                <w:rFonts w:eastAsia="Times New Roman"/>
                <w:sz w:val="20"/>
                <w:szCs w:val="20"/>
              </w:rPr>
              <w:lastRenderedPageBreak/>
              <w:t xml:space="preserve">№ </w:t>
            </w:r>
            <w:proofErr w:type="spellStart"/>
            <w:r w:rsidRPr="00DB2C6D">
              <w:rPr>
                <w:rFonts w:eastAsia="Times New Roman"/>
                <w:sz w:val="20"/>
                <w:szCs w:val="20"/>
              </w:rPr>
              <w:t>п</w:t>
            </w:r>
            <w:proofErr w:type="spellEnd"/>
            <w:r w:rsidRPr="00DB2C6D">
              <w:rPr>
                <w:rFonts w:eastAsia="Times New Roman"/>
                <w:sz w:val="20"/>
                <w:szCs w:val="20"/>
              </w:rPr>
              <w:t>/</w:t>
            </w:r>
            <w:proofErr w:type="spellStart"/>
            <w:r w:rsidRPr="00DB2C6D">
              <w:rPr>
                <w:rFonts w:eastAsia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696" w:type="dxa"/>
            <w:gridSpan w:val="2"/>
            <w:vAlign w:val="center"/>
          </w:tcPr>
          <w:p w:rsidR="00DB289B" w:rsidRPr="00DB2C6D" w:rsidRDefault="00DB289B" w:rsidP="0058409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B2C6D">
              <w:rPr>
                <w:rFonts w:ascii="Times New Roman" w:hAnsi="Times New Roman" w:cs="Times New Roman"/>
              </w:rPr>
              <w:t>Код, наименование специальности (профессии)</w:t>
            </w:r>
          </w:p>
        </w:tc>
        <w:tc>
          <w:tcPr>
            <w:tcW w:w="2126" w:type="dxa"/>
            <w:vAlign w:val="center"/>
          </w:tcPr>
          <w:p w:rsidR="00DB289B" w:rsidRPr="00DB2C6D" w:rsidRDefault="00DB289B" w:rsidP="0058409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B2C6D">
              <w:rPr>
                <w:rFonts w:ascii="Times New Roman" w:hAnsi="Times New Roman" w:cs="Times New Roman"/>
                <w:bCs/>
              </w:rPr>
              <w:t>Квалификация</w:t>
            </w:r>
          </w:p>
        </w:tc>
        <w:tc>
          <w:tcPr>
            <w:tcW w:w="850" w:type="dxa"/>
            <w:vAlign w:val="center"/>
          </w:tcPr>
          <w:p w:rsidR="00DB289B" w:rsidRPr="00DB2C6D" w:rsidRDefault="00DB289B" w:rsidP="0058409E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DB2C6D">
              <w:rPr>
                <w:rFonts w:eastAsia="Times New Roman"/>
                <w:sz w:val="20"/>
                <w:szCs w:val="20"/>
              </w:rPr>
              <w:t>Кол-во мест за счет областного бюджета</w:t>
            </w:r>
          </w:p>
        </w:tc>
        <w:tc>
          <w:tcPr>
            <w:tcW w:w="961" w:type="dxa"/>
            <w:vAlign w:val="center"/>
          </w:tcPr>
          <w:p w:rsidR="00DB289B" w:rsidRPr="00DB2C6D" w:rsidRDefault="00DB289B" w:rsidP="0058409E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DB2C6D">
              <w:rPr>
                <w:rFonts w:eastAsia="Times New Roman"/>
                <w:sz w:val="20"/>
                <w:szCs w:val="20"/>
              </w:rPr>
              <w:t xml:space="preserve">Кол-во мест за счет </w:t>
            </w:r>
            <w:proofErr w:type="spellStart"/>
            <w:r w:rsidRPr="00DB2C6D">
              <w:rPr>
                <w:rFonts w:eastAsia="Times New Roman"/>
                <w:sz w:val="20"/>
                <w:szCs w:val="20"/>
              </w:rPr>
              <w:t>внебюджета</w:t>
            </w:r>
            <w:proofErr w:type="spellEnd"/>
          </w:p>
        </w:tc>
        <w:tc>
          <w:tcPr>
            <w:tcW w:w="2300" w:type="dxa"/>
          </w:tcPr>
          <w:p w:rsidR="00DB289B" w:rsidRPr="00DB2C6D" w:rsidRDefault="00DB289B" w:rsidP="0058409E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327045">
              <w:rPr>
                <w:rFonts w:eastAsia="Times New Roman"/>
              </w:rPr>
              <w:t>Примечание</w:t>
            </w:r>
          </w:p>
        </w:tc>
      </w:tr>
      <w:tr w:rsidR="00DB289B" w:rsidRPr="00B20A84" w:rsidTr="00DB289B">
        <w:tc>
          <w:tcPr>
            <w:tcW w:w="7176" w:type="dxa"/>
            <w:gridSpan w:val="6"/>
          </w:tcPr>
          <w:p w:rsidR="00DB289B" w:rsidRPr="00B20A84" w:rsidRDefault="00DB289B" w:rsidP="00887174">
            <w:pPr>
              <w:spacing w:line="234" w:lineRule="auto"/>
              <w:ind w:left="12" w:hanging="12"/>
              <w:jc w:val="center"/>
              <w:rPr>
                <w:rFonts w:eastAsia="Times New Roman"/>
                <w:sz w:val="24"/>
                <w:szCs w:val="24"/>
              </w:rPr>
            </w:pPr>
            <w:r w:rsidRPr="00C5492D">
              <w:rPr>
                <w:rFonts w:eastAsia="Times New Roman"/>
                <w:b/>
                <w:iCs/>
                <w:sz w:val="24"/>
                <w:szCs w:val="24"/>
              </w:rPr>
              <w:t>очная форма обучения</w:t>
            </w:r>
            <w:r>
              <w:rPr>
                <w:rFonts w:eastAsia="Times New Roman"/>
                <w:b/>
                <w:iCs/>
                <w:sz w:val="24"/>
                <w:szCs w:val="24"/>
              </w:rPr>
              <w:t xml:space="preserve">  </w:t>
            </w:r>
            <w:r w:rsidRPr="00C5492D">
              <w:rPr>
                <w:rFonts w:eastAsia="Times New Roman"/>
                <w:b/>
                <w:iCs/>
                <w:sz w:val="24"/>
                <w:szCs w:val="24"/>
              </w:rPr>
              <w:t>(на базе основного общего образования (9 классов) по программам</w:t>
            </w:r>
            <w:r>
              <w:rPr>
                <w:rFonts w:eastAsia="Times New Roman"/>
                <w:b/>
                <w:iCs/>
                <w:sz w:val="24"/>
                <w:szCs w:val="24"/>
              </w:rPr>
              <w:t xml:space="preserve"> </w:t>
            </w:r>
            <w:r w:rsidRPr="00C5492D">
              <w:rPr>
                <w:rFonts w:eastAsia="Times New Roman"/>
                <w:b/>
                <w:sz w:val="24"/>
                <w:szCs w:val="24"/>
              </w:rPr>
              <w:t>подготовки квалифицированных рабочих, служащих)</w:t>
            </w:r>
          </w:p>
        </w:tc>
        <w:tc>
          <w:tcPr>
            <w:tcW w:w="2300" w:type="dxa"/>
          </w:tcPr>
          <w:p w:rsidR="00DB289B" w:rsidRPr="00C5492D" w:rsidRDefault="00DB289B" w:rsidP="00887174">
            <w:pPr>
              <w:spacing w:line="234" w:lineRule="auto"/>
              <w:ind w:left="12" w:hanging="12"/>
              <w:jc w:val="center"/>
              <w:rPr>
                <w:rFonts w:eastAsia="Times New Roman"/>
                <w:b/>
                <w:iCs/>
                <w:sz w:val="24"/>
                <w:szCs w:val="24"/>
              </w:rPr>
            </w:pPr>
          </w:p>
        </w:tc>
      </w:tr>
      <w:tr w:rsidR="00DB289B" w:rsidRPr="00B20A84" w:rsidTr="00DB289B">
        <w:tc>
          <w:tcPr>
            <w:tcW w:w="543" w:type="dxa"/>
          </w:tcPr>
          <w:p w:rsidR="00DB289B" w:rsidRPr="00B20A84" w:rsidRDefault="00DB289B" w:rsidP="0059265D">
            <w:pPr>
              <w:pStyle w:val="a3"/>
              <w:numPr>
                <w:ilvl w:val="0"/>
                <w:numId w:val="16"/>
              </w:numPr>
              <w:tabs>
                <w:tab w:val="left" w:pos="5595"/>
              </w:tabs>
              <w:ind w:hanging="732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B289B" w:rsidRPr="00B0560E" w:rsidRDefault="00DB289B" w:rsidP="0058409E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 w:rsidRPr="00B0560E">
              <w:rPr>
                <w:rFonts w:eastAsia="Times New Roman"/>
                <w:sz w:val="24"/>
                <w:szCs w:val="24"/>
              </w:rPr>
              <w:t>08.01.28</w:t>
            </w:r>
          </w:p>
        </w:tc>
        <w:tc>
          <w:tcPr>
            <w:tcW w:w="1562" w:type="dxa"/>
          </w:tcPr>
          <w:p w:rsidR="00DB289B" w:rsidRPr="00B0560E" w:rsidRDefault="00DB289B" w:rsidP="00B0560E">
            <w:pPr>
              <w:widowControl w:val="0"/>
              <w:autoSpaceDE w:val="0"/>
              <w:autoSpaceDN w:val="0"/>
              <w:adjustRightInd w:val="0"/>
              <w:ind w:left="15"/>
              <w:rPr>
                <w:rFonts w:eastAsia="Times New Roman"/>
                <w:sz w:val="24"/>
                <w:szCs w:val="24"/>
              </w:rPr>
            </w:pPr>
            <w:r w:rsidRPr="00B0560E">
              <w:rPr>
                <w:rFonts w:eastAsia="Times New Roman"/>
                <w:sz w:val="24"/>
                <w:szCs w:val="24"/>
              </w:rPr>
              <w:t>Мастер отделочных строительных и декоративных работ</w:t>
            </w:r>
          </w:p>
        </w:tc>
        <w:tc>
          <w:tcPr>
            <w:tcW w:w="2126" w:type="dxa"/>
          </w:tcPr>
          <w:p w:rsidR="00DB289B" w:rsidRPr="00B20A84" w:rsidRDefault="00DB289B" w:rsidP="001D3BA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>
              <w:t>мастер отделочных строительных работ</w:t>
            </w:r>
          </w:p>
        </w:tc>
        <w:tc>
          <w:tcPr>
            <w:tcW w:w="850" w:type="dxa"/>
            <w:vAlign w:val="center"/>
          </w:tcPr>
          <w:p w:rsidR="00DB289B" w:rsidRPr="00B20A84" w:rsidRDefault="00DB289B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25</w:t>
            </w:r>
          </w:p>
        </w:tc>
        <w:tc>
          <w:tcPr>
            <w:tcW w:w="961" w:type="dxa"/>
            <w:vAlign w:val="center"/>
          </w:tcPr>
          <w:p w:rsidR="00DB289B" w:rsidRPr="00B20A84" w:rsidRDefault="00DB289B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2300" w:type="dxa"/>
          </w:tcPr>
          <w:p w:rsidR="00DB289B" w:rsidRPr="00B20A84" w:rsidRDefault="00DB289B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327045">
              <w:rPr>
                <w:rFonts w:eastAsia="Times New Roman"/>
              </w:rPr>
              <w:t>Профессионалитет</w:t>
            </w:r>
            <w:proofErr w:type="spellEnd"/>
          </w:p>
        </w:tc>
      </w:tr>
      <w:tr w:rsidR="00DB289B" w:rsidRPr="00B20A84" w:rsidTr="00DB289B">
        <w:tc>
          <w:tcPr>
            <w:tcW w:w="543" w:type="dxa"/>
          </w:tcPr>
          <w:p w:rsidR="00DB289B" w:rsidRPr="00B20A84" w:rsidRDefault="00DB289B" w:rsidP="0059265D">
            <w:pPr>
              <w:pStyle w:val="a3"/>
              <w:numPr>
                <w:ilvl w:val="0"/>
                <w:numId w:val="16"/>
              </w:numPr>
              <w:tabs>
                <w:tab w:val="left" w:pos="5595"/>
              </w:tabs>
              <w:ind w:hanging="732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DB289B" w:rsidRPr="00B0560E" w:rsidRDefault="00DB289B" w:rsidP="00B12111">
            <w:pPr>
              <w:pStyle w:val="ad"/>
              <w:jc w:val="center"/>
            </w:pPr>
            <w:r w:rsidRPr="00B0560E">
              <w:t>15.01.38</w:t>
            </w:r>
          </w:p>
        </w:tc>
        <w:tc>
          <w:tcPr>
            <w:tcW w:w="1562" w:type="dxa"/>
          </w:tcPr>
          <w:p w:rsidR="00DB289B" w:rsidRPr="00B0560E" w:rsidRDefault="00DB289B" w:rsidP="00B0560E">
            <w:pPr>
              <w:pStyle w:val="ad"/>
              <w:jc w:val="left"/>
            </w:pPr>
            <w:r w:rsidRPr="00B0560E">
              <w:t>Оператор-наладчик металлообрабатывающих станков</w:t>
            </w:r>
          </w:p>
        </w:tc>
        <w:tc>
          <w:tcPr>
            <w:tcW w:w="2126" w:type="dxa"/>
            <w:shd w:val="clear" w:color="auto" w:fill="auto"/>
          </w:tcPr>
          <w:p w:rsidR="00DB289B" w:rsidRPr="00456D26" w:rsidRDefault="00DB289B" w:rsidP="0058409E">
            <w:pPr>
              <w:widowControl w:val="0"/>
              <w:autoSpaceDE w:val="0"/>
              <w:autoSpaceDN w:val="0"/>
              <w:adjustRightInd w:val="0"/>
            </w:pPr>
            <w:r w:rsidRPr="00456D26">
              <w:t>оператор-наладчик металлообрабатывающих станков</w:t>
            </w:r>
          </w:p>
        </w:tc>
        <w:tc>
          <w:tcPr>
            <w:tcW w:w="850" w:type="dxa"/>
            <w:vAlign w:val="center"/>
          </w:tcPr>
          <w:p w:rsidR="00DB289B" w:rsidRPr="00B20A84" w:rsidRDefault="00DB289B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25</w:t>
            </w:r>
          </w:p>
        </w:tc>
        <w:tc>
          <w:tcPr>
            <w:tcW w:w="961" w:type="dxa"/>
            <w:vAlign w:val="center"/>
          </w:tcPr>
          <w:p w:rsidR="00DB289B" w:rsidRPr="00B20A84" w:rsidRDefault="00DB289B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2300" w:type="dxa"/>
          </w:tcPr>
          <w:p w:rsidR="00DB289B" w:rsidRDefault="00DB289B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327045">
              <w:rPr>
                <w:rFonts w:eastAsia="Times New Roman"/>
              </w:rPr>
              <w:t>Профессионалитет</w:t>
            </w:r>
            <w:proofErr w:type="spellEnd"/>
          </w:p>
        </w:tc>
      </w:tr>
      <w:tr w:rsidR="00DB289B" w:rsidRPr="00B20A84" w:rsidTr="00DB289B">
        <w:tc>
          <w:tcPr>
            <w:tcW w:w="543" w:type="dxa"/>
          </w:tcPr>
          <w:p w:rsidR="00DB289B" w:rsidRPr="00B20A84" w:rsidRDefault="00DB289B" w:rsidP="0059265D">
            <w:pPr>
              <w:pStyle w:val="a3"/>
              <w:numPr>
                <w:ilvl w:val="0"/>
                <w:numId w:val="16"/>
              </w:numPr>
              <w:tabs>
                <w:tab w:val="left" w:pos="5595"/>
              </w:tabs>
              <w:ind w:hanging="732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DB289B" w:rsidRPr="00B0560E" w:rsidRDefault="00DB289B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 w:rsidRPr="00B0560E">
              <w:rPr>
                <w:rFonts w:eastAsia="Times New Roman"/>
                <w:bCs/>
                <w:sz w:val="24"/>
                <w:szCs w:val="24"/>
              </w:rPr>
              <w:t>23.01.17</w:t>
            </w:r>
          </w:p>
        </w:tc>
        <w:tc>
          <w:tcPr>
            <w:tcW w:w="1562" w:type="dxa"/>
          </w:tcPr>
          <w:p w:rsidR="00DB289B" w:rsidRPr="00B20A84" w:rsidRDefault="00DB289B" w:rsidP="0059265D">
            <w:pPr>
              <w:widowControl w:val="0"/>
              <w:autoSpaceDE w:val="0"/>
              <w:autoSpaceDN w:val="0"/>
              <w:adjustRightInd w:val="0"/>
              <w:ind w:left="15"/>
              <w:rPr>
                <w:rFonts w:eastAsia="Times New Roman"/>
                <w:bCs/>
                <w:sz w:val="24"/>
                <w:szCs w:val="24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Мастер по ремонту и обслуживанию автомобилей</w:t>
            </w:r>
          </w:p>
        </w:tc>
        <w:tc>
          <w:tcPr>
            <w:tcW w:w="2126" w:type="dxa"/>
          </w:tcPr>
          <w:p w:rsidR="00DB289B" w:rsidRPr="00B20A84" w:rsidRDefault="00DB289B" w:rsidP="00E03489">
            <w:pPr>
              <w:rPr>
                <w:rFonts w:eastAsia="Times New Roman"/>
                <w:sz w:val="24"/>
                <w:szCs w:val="24"/>
              </w:rPr>
            </w:pPr>
            <w:r>
              <w:t xml:space="preserve">слесарь по ремонту автомобилей </w:t>
            </w:r>
            <w:r>
              <w:rPr>
                <w:noProof/>
              </w:rPr>
              <w:drawing>
                <wp:inline distT="0" distB="0" distL="0" distR="0">
                  <wp:extent cx="200025" cy="200025"/>
                  <wp:effectExtent l="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водитель автомобиля</w:t>
            </w:r>
          </w:p>
        </w:tc>
        <w:tc>
          <w:tcPr>
            <w:tcW w:w="850" w:type="dxa"/>
            <w:vAlign w:val="center"/>
          </w:tcPr>
          <w:p w:rsidR="00DB289B" w:rsidRPr="00B20A84" w:rsidRDefault="00DB289B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25</w:t>
            </w:r>
          </w:p>
        </w:tc>
        <w:tc>
          <w:tcPr>
            <w:tcW w:w="961" w:type="dxa"/>
            <w:vAlign w:val="center"/>
          </w:tcPr>
          <w:p w:rsidR="00DB289B" w:rsidRPr="00B20A84" w:rsidRDefault="00DB289B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2300" w:type="dxa"/>
          </w:tcPr>
          <w:p w:rsidR="00DB289B" w:rsidRPr="00B20A84" w:rsidRDefault="00DB289B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DB289B" w:rsidRPr="00B20A84" w:rsidTr="00DB289B">
        <w:tc>
          <w:tcPr>
            <w:tcW w:w="543" w:type="dxa"/>
          </w:tcPr>
          <w:p w:rsidR="00DB289B" w:rsidRPr="00B20A84" w:rsidRDefault="00DB289B" w:rsidP="0059265D">
            <w:pPr>
              <w:pStyle w:val="a3"/>
              <w:numPr>
                <w:ilvl w:val="0"/>
                <w:numId w:val="16"/>
              </w:numPr>
              <w:tabs>
                <w:tab w:val="left" w:pos="5595"/>
              </w:tabs>
              <w:ind w:hanging="732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DB289B" w:rsidRPr="00B20A84" w:rsidRDefault="00DB289B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43.01.09</w:t>
            </w:r>
          </w:p>
        </w:tc>
        <w:tc>
          <w:tcPr>
            <w:tcW w:w="1562" w:type="dxa"/>
          </w:tcPr>
          <w:p w:rsidR="00DB289B" w:rsidRPr="00B20A84" w:rsidRDefault="00DB289B" w:rsidP="0059265D">
            <w:pPr>
              <w:widowControl w:val="0"/>
              <w:autoSpaceDE w:val="0"/>
              <w:autoSpaceDN w:val="0"/>
              <w:adjustRightInd w:val="0"/>
              <w:ind w:left="15"/>
              <w:rPr>
                <w:rFonts w:eastAsia="Times New Roman"/>
                <w:bCs/>
                <w:sz w:val="24"/>
                <w:szCs w:val="24"/>
              </w:rPr>
            </w:pPr>
            <w:r w:rsidRPr="00B20A84">
              <w:rPr>
                <w:rFonts w:eastAsia="Times New Roman"/>
                <w:bCs/>
                <w:sz w:val="24"/>
                <w:szCs w:val="24"/>
              </w:rPr>
              <w:t>Повар, кондитер</w:t>
            </w:r>
          </w:p>
        </w:tc>
        <w:tc>
          <w:tcPr>
            <w:tcW w:w="2126" w:type="dxa"/>
          </w:tcPr>
          <w:p w:rsidR="00DB289B" w:rsidRPr="00B20A84" w:rsidRDefault="00DB289B" w:rsidP="001D3BAD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</w:rPr>
            </w:pPr>
            <w:r w:rsidRPr="00B20A84">
              <w:rPr>
                <w:sz w:val="24"/>
                <w:szCs w:val="24"/>
                <w:shd w:val="clear" w:color="auto" w:fill="FFFFFF"/>
              </w:rPr>
              <w:t xml:space="preserve">Повар, Кондитер </w:t>
            </w:r>
          </w:p>
        </w:tc>
        <w:tc>
          <w:tcPr>
            <w:tcW w:w="850" w:type="dxa"/>
            <w:vAlign w:val="center"/>
          </w:tcPr>
          <w:p w:rsidR="00DB289B" w:rsidRPr="00B20A84" w:rsidRDefault="00DB289B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25</w:t>
            </w:r>
          </w:p>
        </w:tc>
        <w:tc>
          <w:tcPr>
            <w:tcW w:w="961" w:type="dxa"/>
            <w:vAlign w:val="center"/>
          </w:tcPr>
          <w:p w:rsidR="00DB289B" w:rsidRPr="00B20A84" w:rsidRDefault="00DB289B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2300" w:type="dxa"/>
          </w:tcPr>
          <w:p w:rsidR="00DB289B" w:rsidRPr="00B20A84" w:rsidRDefault="00DB289B" w:rsidP="0059265D">
            <w:pPr>
              <w:widowControl w:val="0"/>
              <w:tabs>
                <w:tab w:val="left" w:pos="5595"/>
              </w:tabs>
              <w:autoSpaceDE w:val="0"/>
              <w:autoSpaceDN w:val="0"/>
              <w:adjustRightInd w:val="0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:rsidR="008A3CDE" w:rsidRDefault="008A3CDE" w:rsidP="002901E2">
      <w:pPr>
        <w:tabs>
          <w:tab w:val="left" w:pos="1260"/>
          <w:tab w:val="left" w:pos="2480"/>
          <w:tab w:val="left" w:pos="3680"/>
          <w:tab w:val="left" w:pos="4500"/>
          <w:tab w:val="left" w:pos="4940"/>
          <w:tab w:val="left" w:pos="6080"/>
          <w:tab w:val="left" w:pos="6520"/>
          <w:tab w:val="left" w:pos="8500"/>
          <w:tab w:val="left" w:pos="9940"/>
        </w:tabs>
        <w:ind w:firstLine="700"/>
        <w:jc w:val="both"/>
        <w:rPr>
          <w:rFonts w:eastAsia="Times New Roman"/>
          <w:sz w:val="24"/>
          <w:szCs w:val="24"/>
        </w:rPr>
      </w:pPr>
    </w:p>
    <w:p w:rsidR="00B15602" w:rsidRPr="00B15602" w:rsidRDefault="00F6363B" w:rsidP="00B15602">
      <w:pPr>
        <w:ind w:firstLine="709"/>
        <w:jc w:val="both"/>
        <w:rPr>
          <w:sz w:val="24"/>
          <w:szCs w:val="24"/>
        </w:rPr>
      </w:pPr>
      <w:r w:rsidRPr="00B15602">
        <w:rPr>
          <w:rFonts w:eastAsia="Times New Roman"/>
          <w:sz w:val="24"/>
          <w:szCs w:val="24"/>
        </w:rPr>
        <w:t>3</w:t>
      </w:r>
      <w:r w:rsidR="002C322C" w:rsidRPr="00B15602">
        <w:rPr>
          <w:rFonts w:eastAsia="Times New Roman"/>
          <w:sz w:val="24"/>
          <w:szCs w:val="24"/>
        </w:rPr>
        <w:t>.2.</w:t>
      </w:r>
      <w:r w:rsidR="002C322C" w:rsidRPr="00B15602">
        <w:rPr>
          <w:sz w:val="24"/>
          <w:szCs w:val="24"/>
        </w:rPr>
        <w:tab/>
      </w:r>
      <w:r w:rsidR="002C322C" w:rsidRPr="00B15602">
        <w:rPr>
          <w:rFonts w:eastAsia="Times New Roman"/>
          <w:sz w:val="24"/>
          <w:szCs w:val="24"/>
        </w:rPr>
        <w:t>С</w:t>
      </w:r>
      <w:r w:rsidR="0085122D" w:rsidRPr="00B15602">
        <w:rPr>
          <w:rFonts w:eastAsia="Times New Roman"/>
          <w:sz w:val="24"/>
          <w:szCs w:val="24"/>
        </w:rPr>
        <w:t xml:space="preserve"> </w:t>
      </w:r>
      <w:r w:rsidR="002C322C" w:rsidRPr="00B15602">
        <w:rPr>
          <w:rFonts w:eastAsia="Times New Roman"/>
          <w:sz w:val="24"/>
          <w:szCs w:val="24"/>
        </w:rPr>
        <w:t>целью</w:t>
      </w:r>
      <w:r w:rsidR="0085122D" w:rsidRPr="00B15602">
        <w:rPr>
          <w:rFonts w:eastAsia="Times New Roman"/>
          <w:sz w:val="24"/>
          <w:szCs w:val="24"/>
        </w:rPr>
        <w:t xml:space="preserve"> </w:t>
      </w:r>
      <w:r w:rsidR="002C322C" w:rsidRPr="00B15602">
        <w:rPr>
          <w:rFonts w:eastAsia="Times New Roman"/>
          <w:sz w:val="24"/>
          <w:szCs w:val="24"/>
        </w:rPr>
        <w:t>ознакомления</w:t>
      </w:r>
      <w:r w:rsidR="0085122D" w:rsidRPr="00B15602">
        <w:rPr>
          <w:rFonts w:eastAsia="Times New Roman"/>
          <w:sz w:val="24"/>
          <w:szCs w:val="24"/>
        </w:rPr>
        <w:t xml:space="preserve"> </w:t>
      </w:r>
      <w:r w:rsidR="002C322C" w:rsidRPr="00B15602">
        <w:rPr>
          <w:rFonts w:eastAsia="Times New Roman"/>
          <w:sz w:val="24"/>
          <w:szCs w:val="24"/>
        </w:rPr>
        <w:t>поступающего</w:t>
      </w:r>
      <w:r w:rsidR="0085122D" w:rsidRPr="00B15602">
        <w:rPr>
          <w:rFonts w:eastAsia="Times New Roman"/>
          <w:sz w:val="24"/>
          <w:szCs w:val="24"/>
        </w:rPr>
        <w:t xml:space="preserve"> </w:t>
      </w:r>
      <w:r w:rsidR="002C322C" w:rsidRPr="00B15602">
        <w:rPr>
          <w:rFonts w:eastAsia="Times New Roman"/>
          <w:sz w:val="24"/>
          <w:szCs w:val="24"/>
        </w:rPr>
        <w:t>и</w:t>
      </w:r>
      <w:r w:rsidR="0085122D" w:rsidRPr="00B15602">
        <w:rPr>
          <w:rFonts w:eastAsia="Times New Roman"/>
          <w:sz w:val="24"/>
          <w:szCs w:val="24"/>
        </w:rPr>
        <w:t xml:space="preserve"> </w:t>
      </w:r>
      <w:r w:rsidR="002C322C" w:rsidRPr="00B15602">
        <w:rPr>
          <w:rFonts w:eastAsia="Times New Roman"/>
          <w:sz w:val="24"/>
          <w:szCs w:val="24"/>
        </w:rPr>
        <w:t>(или)</w:t>
      </w:r>
      <w:r w:rsidR="0085122D" w:rsidRPr="00B15602">
        <w:rPr>
          <w:rFonts w:eastAsia="Times New Roman"/>
          <w:sz w:val="24"/>
          <w:szCs w:val="24"/>
        </w:rPr>
        <w:t xml:space="preserve"> </w:t>
      </w:r>
      <w:r w:rsidR="002C322C" w:rsidRPr="00B15602">
        <w:rPr>
          <w:rFonts w:eastAsia="Times New Roman"/>
          <w:sz w:val="24"/>
          <w:szCs w:val="24"/>
        </w:rPr>
        <w:t>его</w:t>
      </w:r>
      <w:r w:rsidR="0085122D" w:rsidRPr="00B15602">
        <w:rPr>
          <w:rFonts w:eastAsia="Times New Roman"/>
          <w:sz w:val="24"/>
          <w:szCs w:val="24"/>
        </w:rPr>
        <w:t xml:space="preserve"> </w:t>
      </w:r>
      <w:r w:rsidR="002C322C" w:rsidRPr="00B15602">
        <w:rPr>
          <w:rFonts w:eastAsia="Times New Roman"/>
          <w:sz w:val="24"/>
          <w:szCs w:val="24"/>
        </w:rPr>
        <w:t>родителей</w:t>
      </w:r>
      <w:r w:rsidR="0085122D" w:rsidRPr="00B15602">
        <w:rPr>
          <w:rFonts w:eastAsia="Times New Roman"/>
          <w:sz w:val="24"/>
          <w:szCs w:val="24"/>
        </w:rPr>
        <w:t xml:space="preserve"> </w:t>
      </w:r>
      <w:r w:rsidR="002C322C" w:rsidRPr="00B15602">
        <w:rPr>
          <w:rFonts w:eastAsia="Times New Roman"/>
          <w:sz w:val="24"/>
          <w:szCs w:val="24"/>
        </w:rPr>
        <w:t>(законных</w:t>
      </w:r>
      <w:r w:rsidR="0085122D" w:rsidRPr="00B15602">
        <w:rPr>
          <w:rFonts w:eastAsia="Times New Roman"/>
          <w:sz w:val="24"/>
          <w:szCs w:val="24"/>
        </w:rPr>
        <w:t xml:space="preserve"> </w:t>
      </w:r>
      <w:r w:rsidR="002C322C" w:rsidRPr="00B15602">
        <w:rPr>
          <w:rFonts w:eastAsia="Times New Roman"/>
          <w:sz w:val="24"/>
          <w:szCs w:val="24"/>
        </w:rPr>
        <w:t>представителей)</w:t>
      </w:r>
      <w:r w:rsidR="0085122D" w:rsidRPr="00B15602">
        <w:rPr>
          <w:rFonts w:eastAsia="Times New Roman"/>
          <w:sz w:val="24"/>
          <w:szCs w:val="24"/>
        </w:rPr>
        <w:t xml:space="preserve"> </w:t>
      </w:r>
      <w:r w:rsidR="002C322C" w:rsidRPr="00B15602">
        <w:rPr>
          <w:rFonts w:eastAsia="Times New Roman"/>
          <w:sz w:val="24"/>
          <w:szCs w:val="24"/>
        </w:rPr>
        <w:t>с</w:t>
      </w:r>
      <w:r w:rsidR="0085122D" w:rsidRPr="00B15602">
        <w:rPr>
          <w:rFonts w:eastAsia="Times New Roman"/>
          <w:sz w:val="24"/>
          <w:szCs w:val="24"/>
        </w:rPr>
        <w:t xml:space="preserve"> </w:t>
      </w:r>
      <w:r w:rsidR="002C322C" w:rsidRPr="00B15602">
        <w:rPr>
          <w:rFonts w:eastAsia="Times New Roman"/>
          <w:sz w:val="24"/>
          <w:szCs w:val="24"/>
        </w:rPr>
        <w:t>Уставом</w:t>
      </w:r>
      <w:r w:rsidR="0085122D" w:rsidRPr="00B15602">
        <w:rPr>
          <w:rFonts w:eastAsia="Times New Roman"/>
          <w:sz w:val="24"/>
          <w:szCs w:val="24"/>
        </w:rPr>
        <w:t xml:space="preserve"> </w:t>
      </w:r>
      <w:r w:rsidR="002C322C" w:rsidRPr="00B15602">
        <w:rPr>
          <w:rFonts w:eastAsia="Times New Roman"/>
          <w:sz w:val="24"/>
          <w:szCs w:val="24"/>
        </w:rPr>
        <w:t>техникума,</w:t>
      </w:r>
      <w:r w:rsidR="0085122D" w:rsidRPr="00B15602">
        <w:rPr>
          <w:rFonts w:eastAsia="Times New Roman"/>
          <w:sz w:val="24"/>
          <w:szCs w:val="24"/>
        </w:rPr>
        <w:t xml:space="preserve"> </w:t>
      </w:r>
      <w:r w:rsidR="002C322C" w:rsidRPr="00B15602">
        <w:rPr>
          <w:rFonts w:eastAsia="Times New Roman"/>
          <w:sz w:val="24"/>
          <w:szCs w:val="24"/>
        </w:rPr>
        <w:t>лицензией</w:t>
      </w:r>
      <w:r w:rsidR="007669A1" w:rsidRPr="00B15602">
        <w:rPr>
          <w:rFonts w:eastAsia="Times New Roman"/>
          <w:sz w:val="24"/>
          <w:szCs w:val="24"/>
        </w:rPr>
        <w:t xml:space="preserve"> (выпиской из реестра лицензий) </w:t>
      </w:r>
      <w:r w:rsidR="0085122D" w:rsidRPr="00B15602">
        <w:rPr>
          <w:rFonts w:eastAsia="Times New Roman"/>
          <w:sz w:val="24"/>
          <w:szCs w:val="24"/>
        </w:rPr>
        <w:t xml:space="preserve"> </w:t>
      </w:r>
      <w:r w:rsidR="00B15602" w:rsidRPr="00B15602">
        <w:rPr>
          <w:sz w:val="24"/>
          <w:szCs w:val="24"/>
        </w:rPr>
        <w:t>на осуществление образовательной</w:t>
      </w:r>
      <w:r w:rsidR="0085122D" w:rsidRPr="00B15602">
        <w:rPr>
          <w:rFonts w:eastAsia="Times New Roman"/>
          <w:sz w:val="24"/>
          <w:szCs w:val="24"/>
        </w:rPr>
        <w:t xml:space="preserve">  </w:t>
      </w:r>
      <w:r w:rsidR="002C322C" w:rsidRPr="00B15602">
        <w:rPr>
          <w:rFonts w:eastAsia="Times New Roman"/>
          <w:sz w:val="24"/>
          <w:szCs w:val="24"/>
        </w:rPr>
        <w:t>деятельности, со свидетельством о государственной аккредитации техникума по каждой специальности и профессии, дающим право на выдачу документа государственного образца о среднем профессиональном образовании, образовательными программами, реализуемыми</w:t>
      </w:r>
      <w:r w:rsidRPr="00B15602">
        <w:rPr>
          <w:rFonts w:eastAsia="Times New Roman"/>
          <w:sz w:val="24"/>
          <w:szCs w:val="24"/>
        </w:rPr>
        <w:t xml:space="preserve"> в</w:t>
      </w:r>
      <w:r w:rsidR="002C322C" w:rsidRPr="00B15602">
        <w:rPr>
          <w:rFonts w:eastAsia="Times New Roman"/>
          <w:sz w:val="24"/>
          <w:szCs w:val="24"/>
        </w:rPr>
        <w:t xml:space="preserve"> техникум</w:t>
      </w:r>
      <w:r w:rsidRPr="00B15602">
        <w:rPr>
          <w:rFonts w:eastAsia="Times New Roman"/>
          <w:sz w:val="24"/>
          <w:szCs w:val="24"/>
        </w:rPr>
        <w:t>е</w:t>
      </w:r>
      <w:r w:rsidR="002C322C" w:rsidRPr="00B15602">
        <w:rPr>
          <w:rFonts w:eastAsia="Times New Roman"/>
          <w:sz w:val="24"/>
          <w:szCs w:val="24"/>
        </w:rPr>
        <w:t xml:space="preserve">, </w:t>
      </w:r>
      <w:r w:rsidR="00B15602" w:rsidRPr="00B15602">
        <w:rPr>
          <w:sz w:val="24"/>
          <w:szCs w:val="24"/>
        </w:rPr>
        <w:t>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обучающихся.</w:t>
      </w:r>
    </w:p>
    <w:p w:rsidR="00F6363B" w:rsidRPr="00B20A84" w:rsidRDefault="00F6363B" w:rsidP="00F6363B">
      <w:pPr>
        <w:spacing w:line="237" w:lineRule="auto"/>
        <w:ind w:left="1" w:firstLine="708"/>
        <w:jc w:val="both"/>
        <w:rPr>
          <w:rFonts w:eastAsia="Times New Roman"/>
          <w:sz w:val="24"/>
          <w:szCs w:val="24"/>
        </w:rPr>
      </w:pPr>
      <w:r w:rsidRPr="00B20A84">
        <w:rPr>
          <w:rFonts w:eastAsia="Times New Roman"/>
          <w:sz w:val="24"/>
          <w:szCs w:val="24"/>
        </w:rPr>
        <w:t xml:space="preserve">3.3. В целях информирования о приеме на обучение Техникума размещает информацию на официальном сайте Техникума </w:t>
      </w:r>
      <w:hyperlink r:id="rId6">
        <w:r w:rsidRPr="00B20A84">
          <w:rPr>
            <w:rFonts w:eastAsia="Times New Roman"/>
            <w:b/>
            <w:sz w:val="24"/>
            <w:szCs w:val="24"/>
            <w:u w:val="single"/>
          </w:rPr>
          <w:t>(http://chgpgt.ru</w:t>
        </w:r>
        <w:r w:rsidRPr="00B20A84">
          <w:rPr>
            <w:rFonts w:eastAsia="Times New Roman"/>
            <w:sz w:val="24"/>
            <w:szCs w:val="24"/>
          </w:rPr>
          <w:t xml:space="preserve">/) </w:t>
        </w:r>
      </w:hyperlink>
      <w:r w:rsidRPr="00B20A84">
        <w:rPr>
          <w:rFonts w:eastAsia="Times New Roman"/>
          <w:sz w:val="24"/>
          <w:szCs w:val="24"/>
        </w:rPr>
        <w:t>в информационно-телекоммуникационной сети «Интернет» (далее - официальный сайт), иными способами с использованием информационно-телекоммуникационной сети «Интернет», а также обеспечивает свободный доступ в здание Техникума информации, размещенной на информационном стенде (табло) приемной комиссии и (или) в электронной информационной системе (далее вместе - информационный стенд).</w:t>
      </w:r>
    </w:p>
    <w:p w:rsidR="00F6363B" w:rsidRPr="00987520" w:rsidRDefault="00F6363B" w:rsidP="00F6363B">
      <w:pPr>
        <w:spacing w:line="234" w:lineRule="auto"/>
        <w:ind w:left="1" w:firstLine="708"/>
        <w:rPr>
          <w:rFonts w:eastAsia="Times New Roman"/>
          <w:sz w:val="24"/>
          <w:szCs w:val="24"/>
        </w:rPr>
      </w:pPr>
      <w:r w:rsidRPr="00987520">
        <w:rPr>
          <w:rFonts w:eastAsia="Times New Roman"/>
          <w:sz w:val="24"/>
          <w:szCs w:val="24"/>
        </w:rPr>
        <w:t>3.4. Приемная комиссия на официальном сайте Техникума и информационном стенде до начала приема документов размещает следующую информацию:</w:t>
      </w:r>
    </w:p>
    <w:p w:rsidR="00F6363B" w:rsidRPr="00987520" w:rsidRDefault="00F6363B" w:rsidP="00F6363B">
      <w:pPr>
        <w:spacing w:line="13" w:lineRule="exact"/>
        <w:rPr>
          <w:rFonts w:eastAsia="Times New Roman"/>
          <w:sz w:val="24"/>
          <w:szCs w:val="24"/>
        </w:rPr>
      </w:pPr>
    </w:p>
    <w:p w:rsidR="00F6363B" w:rsidRPr="00987520" w:rsidRDefault="00F6363B" w:rsidP="001D3BAD">
      <w:pPr>
        <w:pStyle w:val="a3"/>
        <w:tabs>
          <w:tab w:val="left" w:pos="993"/>
        </w:tabs>
        <w:ind w:left="0" w:right="-12" w:firstLine="709"/>
        <w:rPr>
          <w:rFonts w:eastAsia="Times New Roman"/>
          <w:sz w:val="24"/>
          <w:szCs w:val="24"/>
        </w:rPr>
      </w:pPr>
      <w:r w:rsidRPr="00987520">
        <w:rPr>
          <w:rFonts w:eastAsia="Times New Roman"/>
          <w:sz w:val="24"/>
          <w:szCs w:val="24"/>
        </w:rPr>
        <w:t xml:space="preserve">3.4.1. Не позднее 1 марта: </w:t>
      </w:r>
    </w:p>
    <w:p w:rsidR="00F6363B" w:rsidRPr="00987520" w:rsidRDefault="00F6363B" w:rsidP="001D3BAD">
      <w:pPr>
        <w:pStyle w:val="a3"/>
        <w:numPr>
          <w:ilvl w:val="0"/>
          <w:numId w:val="21"/>
        </w:numPr>
        <w:tabs>
          <w:tab w:val="left" w:pos="993"/>
          <w:tab w:val="left" w:pos="1134"/>
        </w:tabs>
        <w:ind w:left="0" w:right="-12" w:firstLine="709"/>
        <w:jc w:val="both"/>
        <w:rPr>
          <w:rFonts w:eastAsia="Times New Roman"/>
          <w:sz w:val="24"/>
          <w:szCs w:val="24"/>
        </w:rPr>
      </w:pPr>
      <w:r w:rsidRPr="00987520">
        <w:rPr>
          <w:rFonts w:eastAsia="Times New Roman"/>
          <w:sz w:val="24"/>
          <w:szCs w:val="24"/>
        </w:rPr>
        <w:t>Правила приема;</w:t>
      </w:r>
    </w:p>
    <w:p w:rsidR="00F6363B" w:rsidRPr="00987520" w:rsidRDefault="00F6363B" w:rsidP="001D3BAD">
      <w:pPr>
        <w:pStyle w:val="a3"/>
        <w:numPr>
          <w:ilvl w:val="0"/>
          <w:numId w:val="20"/>
        </w:numPr>
        <w:tabs>
          <w:tab w:val="left" w:pos="993"/>
          <w:tab w:val="left" w:pos="1134"/>
        </w:tabs>
        <w:ind w:left="0" w:right="-12" w:firstLine="709"/>
        <w:jc w:val="both"/>
        <w:rPr>
          <w:rFonts w:eastAsia="Times New Roman"/>
          <w:sz w:val="24"/>
          <w:szCs w:val="24"/>
        </w:rPr>
      </w:pPr>
      <w:r w:rsidRPr="00987520">
        <w:rPr>
          <w:rFonts w:eastAsia="Times New Roman"/>
          <w:sz w:val="24"/>
          <w:szCs w:val="24"/>
        </w:rPr>
        <w:t>условия приема на обучение по договорам об оказании платных образовательных услуг; перечень специальностей (профессий), по которым Техникум объявляет прием в соответствии с лицензией на осуществление образовательной деятельности (с указанием форм обучения (очная);</w:t>
      </w:r>
    </w:p>
    <w:p w:rsidR="00F6363B" w:rsidRPr="00987520" w:rsidRDefault="00F6363B" w:rsidP="001D3BAD">
      <w:pPr>
        <w:pStyle w:val="a3"/>
        <w:numPr>
          <w:ilvl w:val="0"/>
          <w:numId w:val="20"/>
        </w:numPr>
        <w:tabs>
          <w:tab w:val="left" w:pos="993"/>
          <w:tab w:val="left" w:pos="1134"/>
        </w:tabs>
        <w:ind w:left="0" w:right="-12" w:firstLine="709"/>
        <w:jc w:val="both"/>
        <w:rPr>
          <w:rFonts w:eastAsia="Times New Roman"/>
          <w:sz w:val="24"/>
          <w:szCs w:val="24"/>
        </w:rPr>
      </w:pPr>
      <w:r w:rsidRPr="00987520">
        <w:rPr>
          <w:rFonts w:eastAsia="Times New Roman"/>
          <w:sz w:val="24"/>
          <w:szCs w:val="24"/>
        </w:rPr>
        <w:t>требования к уровню образования, которое необходимо для поступления (основное общее или среднее общее образование);</w:t>
      </w:r>
    </w:p>
    <w:p w:rsidR="00F6363B" w:rsidRPr="00987520" w:rsidRDefault="00F6363B" w:rsidP="001D3BAD">
      <w:pPr>
        <w:pStyle w:val="a3"/>
        <w:numPr>
          <w:ilvl w:val="0"/>
          <w:numId w:val="20"/>
        </w:numPr>
        <w:tabs>
          <w:tab w:val="left" w:pos="993"/>
          <w:tab w:val="left" w:pos="1134"/>
        </w:tabs>
        <w:ind w:left="0" w:right="-12" w:firstLine="709"/>
        <w:jc w:val="both"/>
        <w:rPr>
          <w:rFonts w:eastAsia="Times New Roman"/>
          <w:sz w:val="24"/>
          <w:szCs w:val="24"/>
        </w:rPr>
      </w:pPr>
      <w:r w:rsidRPr="00987520">
        <w:rPr>
          <w:rFonts w:eastAsia="Times New Roman"/>
          <w:sz w:val="24"/>
          <w:szCs w:val="24"/>
        </w:rPr>
        <w:t>перечень вступительных испытаний;</w:t>
      </w:r>
    </w:p>
    <w:p w:rsidR="00F6363B" w:rsidRPr="00987520" w:rsidRDefault="00F6363B" w:rsidP="001D3BAD">
      <w:pPr>
        <w:pStyle w:val="a3"/>
        <w:numPr>
          <w:ilvl w:val="0"/>
          <w:numId w:val="20"/>
        </w:numPr>
        <w:tabs>
          <w:tab w:val="left" w:pos="993"/>
          <w:tab w:val="left" w:pos="1134"/>
        </w:tabs>
        <w:ind w:left="0" w:right="-12" w:firstLine="709"/>
        <w:jc w:val="both"/>
        <w:rPr>
          <w:rFonts w:eastAsia="Times New Roman"/>
          <w:sz w:val="24"/>
          <w:szCs w:val="24"/>
        </w:rPr>
      </w:pPr>
      <w:r w:rsidRPr="00987520">
        <w:rPr>
          <w:rFonts w:eastAsia="Times New Roman"/>
          <w:sz w:val="24"/>
          <w:szCs w:val="24"/>
        </w:rPr>
        <w:t>информацию о формах проведения вступительных испытаний;</w:t>
      </w:r>
    </w:p>
    <w:p w:rsidR="00F6363B" w:rsidRPr="00987520" w:rsidRDefault="00F6363B" w:rsidP="001D3BAD">
      <w:pPr>
        <w:pStyle w:val="a3"/>
        <w:numPr>
          <w:ilvl w:val="0"/>
          <w:numId w:val="20"/>
        </w:numPr>
        <w:tabs>
          <w:tab w:val="left" w:pos="993"/>
          <w:tab w:val="left" w:pos="1134"/>
        </w:tabs>
        <w:ind w:left="0" w:right="-12" w:firstLine="709"/>
        <w:jc w:val="both"/>
        <w:rPr>
          <w:rFonts w:eastAsia="Times New Roman"/>
          <w:sz w:val="24"/>
          <w:szCs w:val="24"/>
        </w:rPr>
      </w:pPr>
      <w:r w:rsidRPr="00987520">
        <w:rPr>
          <w:rFonts w:eastAsia="Times New Roman"/>
          <w:sz w:val="24"/>
          <w:szCs w:val="24"/>
        </w:rPr>
        <w:t>особенности проведения вступительных испытаний для инвалидов и лиц с ограниченными возможностями здоровья;</w:t>
      </w:r>
    </w:p>
    <w:p w:rsidR="00F6363B" w:rsidRPr="00987520" w:rsidRDefault="00F6363B" w:rsidP="001D3BAD">
      <w:pPr>
        <w:pStyle w:val="a3"/>
        <w:numPr>
          <w:ilvl w:val="0"/>
          <w:numId w:val="20"/>
        </w:numPr>
        <w:tabs>
          <w:tab w:val="left" w:pos="993"/>
          <w:tab w:val="left" w:pos="1134"/>
        </w:tabs>
        <w:ind w:left="0" w:right="-12" w:firstLine="709"/>
        <w:jc w:val="both"/>
        <w:rPr>
          <w:rFonts w:eastAsia="Times New Roman"/>
          <w:sz w:val="24"/>
          <w:szCs w:val="24"/>
        </w:rPr>
      </w:pPr>
      <w:r w:rsidRPr="00987520">
        <w:rPr>
          <w:rFonts w:eastAsia="Times New Roman"/>
          <w:sz w:val="24"/>
          <w:szCs w:val="24"/>
        </w:rPr>
        <w:t>информацию о необходимости (отсутствии необходимости) прохождения поступающими обязательного предварительного медицинского осмотра (обследования</w:t>
      </w:r>
      <w:r w:rsidR="009C5017">
        <w:rPr>
          <w:rFonts w:eastAsia="Times New Roman"/>
          <w:sz w:val="24"/>
          <w:szCs w:val="24"/>
        </w:rPr>
        <w:t>).</w:t>
      </w:r>
    </w:p>
    <w:p w:rsidR="00F6363B" w:rsidRPr="00987520" w:rsidRDefault="00F6363B" w:rsidP="001D3BAD">
      <w:pPr>
        <w:tabs>
          <w:tab w:val="left" w:pos="993"/>
        </w:tabs>
        <w:ind w:right="-12" w:firstLine="709"/>
        <w:rPr>
          <w:rFonts w:eastAsia="Times New Roman"/>
          <w:sz w:val="24"/>
          <w:szCs w:val="24"/>
        </w:rPr>
      </w:pPr>
      <w:r w:rsidRPr="00987520">
        <w:rPr>
          <w:rFonts w:eastAsia="Times New Roman"/>
          <w:sz w:val="24"/>
          <w:szCs w:val="24"/>
        </w:rPr>
        <w:t>3.4.2. Не позднее 1 июня:</w:t>
      </w:r>
    </w:p>
    <w:p w:rsidR="00F6363B" w:rsidRPr="00987520" w:rsidRDefault="00F6363B" w:rsidP="001D3BAD">
      <w:pPr>
        <w:pStyle w:val="a3"/>
        <w:numPr>
          <w:ilvl w:val="0"/>
          <w:numId w:val="22"/>
        </w:numPr>
        <w:tabs>
          <w:tab w:val="left" w:pos="993"/>
          <w:tab w:val="left" w:pos="1134"/>
        </w:tabs>
        <w:ind w:left="0" w:right="-12" w:firstLine="709"/>
        <w:jc w:val="both"/>
        <w:rPr>
          <w:rFonts w:eastAsia="Times New Roman"/>
          <w:sz w:val="24"/>
          <w:szCs w:val="24"/>
        </w:rPr>
      </w:pPr>
      <w:r w:rsidRPr="00987520">
        <w:rPr>
          <w:rFonts w:eastAsia="Times New Roman"/>
          <w:sz w:val="24"/>
          <w:szCs w:val="24"/>
        </w:rPr>
        <w:t>общее количество мест для приема по каждой специальности (профессии), в том числе по различным формам обучения;</w:t>
      </w:r>
    </w:p>
    <w:p w:rsidR="00F6363B" w:rsidRPr="00987520" w:rsidRDefault="00F6363B" w:rsidP="001D3BAD">
      <w:pPr>
        <w:pStyle w:val="a3"/>
        <w:numPr>
          <w:ilvl w:val="0"/>
          <w:numId w:val="22"/>
        </w:numPr>
        <w:tabs>
          <w:tab w:val="left" w:pos="993"/>
          <w:tab w:val="left" w:pos="1134"/>
        </w:tabs>
        <w:ind w:left="0" w:right="-12" w:firstLine="709"/>
        <w:jc w:val="both"/>
        <w:rPr>
          <w:rFonts w:eastAsia="Times New Roman"/>
          <w:sz w:val="24"/>
          <w:szCs w:val="24"/>
        </w:rPr>
      </w:pPr>
      <w:r w:rsidRPr="00987520">
        <w:rPr>
          <w:rFonts w:eastAsia="Times New Roman"/>
          <w:sz w:val="24"/>
          <w:szCs w:val="24"/>
        </w:rPr>
        <w:t>количество мест, финансируемых за счет бюджетных ассигнований бюджета Курганской области, по каждой специальности (профессии), в том числе по различным формам обучения;</w:t>
      </w:r>
    </w:p>
    <w:p w:rsidR="00F6363B" w:rsidRPr="00987520" w:rsidRDefault="00F6363B" w:rsidP="001D3BAD">
      <w:pPr>
        <w:pStyle w:val="a3"/>
        <w:numPr>
          <w:ilvl w:val="0"/>
          <w:numId w:val="22"/>
        </w:numPr>
        <w:tabs>
          <w:tab w:val="left" w:pos="993"/>
          <w:tab w:val="left" w:pos="1134"/>
        </w:tabs>
        <w:ind w:left="0" w:right="-12" w:firstLine="709"/>
        <w:jc w:val="both"/>
        <w:rPr>
          <w:rFonts w:eastAsia="Times New Roman"/>
          <w:sz w:val="24"/>
          <w:szCs w:val="24"/>
        </w:rPr>
      </w:pPr>
      <w:r w:rsidRPr="00987520">
        <w:rPr>
          <w:rFonts w:eastAsia="Times New Roman"/>
          <w:sz w:val="24"/>
          <w:szCs w:val="24"/>
        </w:rPr>
        <w:t>количество мест по каждой специальности (профессии) по договорам об оказании платных образовательных услуг, в том числе по различным формам обучения;</w:t>
      </w:r>
    </w:p>
    <w:p w:rsidR="00F6363B" w:rsidRPr="00987520" w:rsidRDefault="00F6363B" w:rsidP="001D3BAD">
      <w:pPr>
        <w:pStyle w:val="a3"/>
        <w:numPr>
          <w:ilvl w:val="0"/>
          <w:numId w:val="22"/>
        </w:numPr>
        <w:tabs>
          <w:tab w:val="left" w:pos="993"/>
          <w:tab w:val="left" w:pos="1134"/>
        </w:tabs>
        <w:ind w:left="0" w:right="-12" w:firstLine="709"/>
        <w:jc w:val="both"/>
        <w:rPr>
          <w:rFonts w:eastAsia="Times New Roman"/>
          <w:sz w:val="24"/>
          <w:szCs w:val="24"/>
        </w:rPr>
      </w:pPr>
      <w:r w:rsidRPr="00987520">
        <w:rPr>
          <w:rFonts w:eastAsia="Times New Roman"/>
          <w:sz w:val="24"/>
          <w:szCs w:val="24"/>
        </w:rPr>
        <w:t>правила подачи и рассмотрения апелляций по результатам вступительных испытаний; информацию о наличии общежития и количестве мест в общежитиях, выделяемых для</w:t>
      </w:r>
    </w:p>
    <w:p w:rsidR="00F6363B" w:rsidRPr="00987520" w:rsidRDefault="00F6363B" w:rsidP="001D3BAD">
      <w:pPr>
        <w:pStyle w:val="a3"/>
        <w:numPr>
          <w:ilvl w:val="0"/>
          <w:numId w:val="22"/>
        </w:numPr>
        <w:tabs>
          <w:tab w:val="left" w:pos="993"/>
          <w:tab w:val="left" w:pos="1134"/>
        </w:tabs>
        <w:ind w:left="0" w:right="-12" w:firstLine="709"/>
        <w:jc w:val="both"/>
        <w:rPr>
          <w:rFonts w:eastAsia="Times New Roman"/>
          <w:sz w:val="24"/>
          <w:szCs w:val="24"/>
        </w:rPr>
      </w:pPr>
      <w:r w:rsidRPr="00987520">
        <w:rPr>
          <w:rFonts w:eastAsia="Times New Roman"/>
          <w:sz w:val="24"/>
          <w:szCs w:val="24"/>
        </w:rPr>
        <w:t>иногородних поступающих; образец договора об оказании платных образовательных услуг.</w:t>
      </w:r>
    </w:p>
    <w:p w:rsidR="00F6363B" w:rsidRPr="00987520" w:rsidRDefault="00F6363B" w:rsidP="001D3BAD">
      <w:pPr>
        <w:tabs>
          <w:tab w:val="left" w:pos="993"/>
        </w:tabs>
        <w:ind w:right="-12" w:firstLine="709"/>
        <w:jc w:val="both"/>
        <w:rPr>
          <w:rFonts w:eastAsia="Times New Roman"/>
          <w:sz w:val="24"/>
          <w:szCs w:val="24"/>
        </w:rPr>
      </w:pPr>
      <w:r w:rsidRPr="00987520">
        <w:rPr>
          <w:rFonts w:eastAsia="Times New Roman"/>
          <w:sz w:val="24"/>
          <w:szCs w:val="24"/>
        </w:rPr>
        <w:t>3</w:t>
      </w:r>
      <w:r w:rsidR="002C322C" w:rsidRPr="00987520">
        <w:rPr>
          <w:rFonts w:eastAsia="Times New Roman"/>
          <w:sz w:val="24"/>
          <w:szCs w:val="24"/>
        </w:rPr>
        <w:t>.</w:t>
      </w:r>
      <w:r w:rsidRPr="00987520">
        <w:rPr>
          <w:rFonts w:eastAsia="Times New Roman"/>
          <w:sz w:val="24"/>
          <w:szCs w:val="24"/>
        </w:rPr>
        <w:t>5</w:t>
      </w:r>
      <w:r w:rsidR="002C322C" w:rsidRPr="00987520">
        <w:rPr>
          <w:rFonts w:eastAsia="Times New Roman"/>
          <w:sz w:val="24"/>
          <w:szCs w:val="24"/>
        </w:rPr>
        <w:t>.</w:t>
      </w:r>
      <w:r w:rsidR="002C322C" w:rsidRPr="00987520">
        <w:rPr>
          <w:sz w:val="24"/>
          <w:szCs w:val="24"/>
        </w:rPr>
        <w:tab/>
      </w:r>
      <w:r w:rsidRPr="00987520">
        <w:rPr>
          <w:rFonts w:eastAsia="Times New Roman"/>
          <w:sz w:val="24"/>
          <w:szCs w:val="24"/>
        </w:rPr>
        <w:t>В период приема документов приемная комиссия ежедневно размещает на официальном сайте Техникума и информационном стенде приемной комиссии сведения о количестве поданных заявлений по каждой специальности (профессии) с указанием формы обучения (очная).</w:t>
      </w:r>
    </w:p>
    <w:p w:rsidR="00F6363B" w:rsidRPr="00987520" w:rsidRDefault="00F6363B" w:rsidP="001D3BAD">
      <w:pPr>
        <w:tabs>
          <w:tab w:val="left" w:pos="993"/>
        </w:tabs>
        <w:ind w:right="-12" w:firstLine="709"/>
        <w:jc w:val="both"/>
        <w:rPr>
          <w:rFonts w:eastAsia="Times New Roman"/>
          <w:sz w:val="24"/>
          <w:szCs w:val="24"/>
        </w:rPr>
      </w:pPr>
      <w:r w:rsidRPr="00987520">
        <w:rPr>
          <w:rFonts w:eastAsia="Times New Roman"/>
          <w:sz w:val="24"/>
          <w:szCs w:val="24"/>
        </w:rPr>
        <w:t xml:space="preserve">3.6. Приемная комиссия Техникума обеспечивает функционирование специальных телефонных линий </w:t>
      </w:r>
      <w:r w:rsidRPr="00DB2C6D">
        <w:rPr>
          <w:rFonts w:eastAsia="Times New Roman"/>
          <w:b/>
          <w:i/>
          <w:sz w:val="24"/>
          <w:szCs w:val="24"/>
        </w:rPr>
        <w:t>(</w:t>
      </w:r>
      <w:r w:rsidR="00E63C18" w:rsidRPr="00DB2C6D">
        <w:rPr>
          <w:b/>
          <w:i/>
          <w:sz w:val="24"/>
          <w:szCs w:val="24"/>
        </w:rPr>
        <w:t>89090820262</w:t>
      </w:r>
      <w:r w:rsidR="00E63C18" w:rsidRPr="00DB2C6D">
        <w:rPr>
          <w:rFonts w:eastAsia="Times New Roman"/>
          <w:b/>
          <w:i/>
          <w:sz w:val="24"/>
          <w:szCs w:val="24"/>
        </w:rPr>
        <w:t xml:space="preserve">, </w:t>
      </w:r>
      <w:r w:rsidRPr="00DB2C6D">
        <w:rPr>
          <w:rFonts w:eastAsia="Times New Roman"/>
          <w:b/>
          <w:i/>
          <w:sz w:val="24"/>
          <w:szCs w:val="24"/>
        </w:rPr>
        <w:t xml:space="preserve">+7 (351) 252-89-41) </w:t>
      </w:r>
      <w:r w:rsidRPr="00987520">
        <w:rPr>
          <w:rFonts w:eastAsia="Times New Roman"/>
          <w:sz w:val="24"/>
          <w:szCs w:val="24"/>
        </w:rPr>
        <w:t xml:space="preserve">и раздела на официальном сайте Техникума </w:t>
      </w:r>
      <w:hyperlink r:id="rId7">
        <w:r w:rsidRPr="00DB2C6D">
          <w:rPr>
            <w:rFonts w:eastAsia="Times New Roman"/>
            <w:b/>
            <w:i/>
            <w:sz w:val="24"/>
            <w:szCs w:val="24"/>
          </w:rPr>
          <w:t>(</w:t>
        </w:r>
        <w:r w:rsidR="0051118C" w:rsidRPr="00DB2C6D">
          <w:rPr>
            <w:rFonts w:eastAsia="Times New Roman"/>
            <w:b/>
            <w:i/>
            <w:sz w:val="24"/>
            <w:szCs w:val="24"/>
          </w:rPr>
          <w:t>https://chgpgt.ru/Приемная</w:t>
        </w:r>
      </w:hyperlink>
      <w:r w:rsidR="0051118C" w:rsidRPr="00DB2C6D">
        <w:rPr>
          <w:b/>
          <w:i/>
          <w:sz w:val="24"/>
          <w:szCs w:val="24"/>
        </w:rPr>
        <w:t xml:space="preserve"> комиссия</w:t>
      </w:r>
      <w:r w:rsidRPr="00987520">
        <w:rPr>
          <w:rFonts w:eastAsia="Times New Roman"/>
          <w:sz w:val="24"/>
          <w:szCs w:val="24"/>
        </w:rPr>
        <w:t>)</w:t>
      </w:r>
      <w:r w:rsidR="0051118C" w:rsidRPr="00987520">
        <w:rPr>
          <w:rFonts w:eastAsia="Times New Roman"/>
          <w:sz w:val="24"/>
          <w:szCs w:val="24"/>
        </w:rPr>
        <w:t xml:space="preserve"> </w:t>
      </w:r>
      <w:r w:rsidRPr="00987520">
        <w:rPr>
          <w:rFonts w:eastAsia="Times New Roman"/>
          <w:sz w:val="24"/>
          <w:szCs w:val="24"/>
        </w:rPr>
        <w:t>– для ответов на обращения, связанные с приемом в Техникум.</w:t>
      </w:r>
    </w:p>
    <w:p w:rsidR="008A3CDE" w:rsidRPr="00B20A84" w:rsidRDefault="008A3CDE" w:rsidP="001D3BAD">
      <w:pPr>
        <w:tabs>
          <w:tab w:val="left" w:pos="993"/>
        </w:tabs>
        <w:ind w:right="-12" w:firstLine="709"/>
        <w:rPr>
          <w:sz w:val="20"/>
          <w:szCs w:val="20"/>
        </w:rPr>
      </w:pPr>
    </w:p>
    <w:p w:rsidR="00E3763A" w:rsidRPr="00B20A84" w:rsidRDefault="00B20A84" w:rsidP="001D3BAD">
      <w:pPr>
        <w:tabs>
          <w:tab w:val="left" w:pos="993"/>
        </w:tabs>
        <w:ind w:right="-12" w:firstLine="70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lang w:val="en-US"/>
        </w:rPr>
        <w:t>IV</w:t>
      </w:r>
      <w:r w:rsidRPr="00B20A84">
        <w:rPr>
          <w:rFonts w:eastAsia="Times New Roman"/>
          <w:b/>
          <w:bCs/>
          <w:sz w:val="24"/>
          <w:szCs w:val="24"/>
        </w:rPr>
        <w:t xml:space="preserve"> ПРИЕМ ДОКУМЕНТОВ ОТ ПОСТУПАЮЩИХ</w:t>
      </w:r>
    </w:p>
    <w:p w:rsidR="00E3763A" w:rsidRPr="00B20A84" w:rsidRDefault="00E3763A" w:rsidP="001D3BAD">
      <w:pPr>
        <w:tabs>
          <w:tab w:val="left" w:pos="993"/>
        </w:tabs>
        <w:ind w:right="-12" w:firstLine="709"/>
        <w:rPr>
          <w:sz w:val="20"/>
          <w:szCs w:val="20"/>
        </w:rPr>
      </w:pPr>
    </w:p>
    <w:p w:rsidR="0051118C" w:rsidRPr="001D3BAD" w:rsidRDefault="0051118C" w:rsidP="001D3BAD">
      <w:pPr>
        <w:tabs>
          <w:tab w:val="left" w:pos="993"/>
        </w:tabs>
        <w:ind w:right="-12" w:firstLine="709"/>
        <w:jc w:val="both"/>
        <w:rPr>
          <w:rFonts w:eastAsia="Times New Roman"/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4</w:t>
      </w:r>
      <w:r w:rsidR="002C322C" w:rsidRPr="001D3BAD">
        <w:rPr>
          <w:rFonts w:eastAsia="Times New Roman"/>
          <w:sz w:val="24"/>
          <w:szCs w:val="24"/>
        </w:rPr>
        <w:t xml:space="preserve">.1 Прием документов </w:t>
      </w:r>
      <w:r w:rsidRPr="001D3BAD">
        <w:rPr>
          <w:rFonts w:eastAsia="Times New Roman"/>
          <w:sz w:val="24"/>
          <w:szCs w:val="24"/>
        </w:rPr>
        <w:t xml:space="preserve">по образовательным программам проводится на первый курс по личному заявлению граждан </w:t>
      </w:r>
      <w:r w:rsidR="002C322C" w:rsidRPr="001D3BAD">
        <w:rPr>
          <w:rFonts w:eastAsia="Times New Roman"/>
          <w:sz w:val="24"/>
          <w:szCs w:val="24"/>
        </w:rPr>
        <w:t>на очную</w:t>
      </w:r>
      <w:r w:rsidR="002901E2" w:rsidRPr="001D3BAD">
        <w:rPr>
          <w:rFonts w:eastAsia="Times New Roman"/>
          <w:sz w:val="24"/>
          <w:szCs w:val="24"/>
        </w:rPr>
        <w:t xml:space="preserve"> </w:t>
      </w:r>
      <w:r w:rsidR="002C322C" w:rsidRPr="001D3BAD">
        <w:rPr>
          <w:rFonts w:eastAsia="Times New Roman"/>
          <w:sz w:val="24"/>
          <w:szCs w:val="24"/>
        </w:rPr>
        <w:t>форм</w:t>
      </w:r>
      <w:r w:rsidR="002901E2" w:rsidRPr="001D3BAD">
        <w:rPr>
          <w:rFonts w:eastAsia="Times New Roman"/>
          <w:sz w:val="24"/>
          <w:szCs w:val="24"/>
        </w:rPr>
        <w:t>ы</w:t>
      </w:r>
      <w:r w:rsidR="002C322C" w:rsidRPr="001D3BAD">
        <w:rPr>
          <w:rFonts w:eastAsia="Times New Roman"/>
          <w:sz w:val="24"/>
          <w:szCs w:val="24"/>
        </w:rPr>
        <w:t xml:space="preserve"> обучения</w:t>
      </w:r>
      <w:r w:rsidRPr="001D3BAD">
        <w:rPr>
          <w:rFonts w:eastAsia="Times New Roman"/>
          <w:sz w:val="24"/>
          <w:szCs w:val="24"/>
        </w:rPr>
        <w:t xml:space="preserve">. </w:t>
      </w:r>
    </w:p>
    <w:p w:rsidR="0051118C" w:rsidRPr="001D3BAD" w:rsidRDefault="0051118C" w:rsidP="001D3BAD">
      <w:pPr>
        <w:tabs>
          <w:tab w:val="left" w:pos="993"/>
        </w:tabs>
        <w:ind w:right="-12" w:firstLine="709"/>
        <w:jc w:val="both"/>
        <w:rPr>
          <w:rFonts w:eastAsia="Times New Roman"/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Прием документов</w:t>
      </w:r>
      <w:r w:rsidR="002C322C" w:rsidRPr="001D3BAD">
        <w:rPr>
          <w:rFonts w:eastAsia="Times New Roman"/>
          <w:sz w:val="24"/>
          <w:szCs w:val="24"/>
        </w:rPr>
        <w:t xml:space="preserve"> осуществляется Приемной комиссией по адресу: г. Челябинск, ул. Машиностроителей, д. 31; 1 этаж, каб. 101</w:t>
      </w:r>
      <w:r w:rsidRPr="001D3BAD">
        <w:rPr>
          <w:rFonts w:eastAsia="Times New Roman"/>
          <w:sz w:val="24"/>
          <w:szCs w:val="24"/>
        </w:rPr>
        <w:t>.</w:t>
      </w:r>
    </w:p>
    <w:p w:rsidR="0051118C" w:rsidRPr="00974FC6" w:rsidRDefault="0051118C" w:rsidP="001D3BAD">
      <w:pPr>
        <w:tabs>
          <w:tab w:val="left" w:pos="993"/>
        </w:tabs>
        <w:ind w:right="-12" w:firstLine="709"/>
        <w:jc w:val="both"/>
        <w:rPr>
          <w:rFonts w:eastAsia="Times New Roman"/>
          <w:sz w:val="24"/>
          <w:szCs w:val="24"/>
        </w:rPr>
      </w:pPr>
      <w:r w:rsidRPr="00974FC6">
        <w:rPr>
          <w:rFonts w:eastAsia="Times New Roman"/>
          <w:sz w:val="24"/>
          <w:szCs w:val="24"/>
        </w:rPr>
        <w:t xml:space="preserve">Прием документов начинается </w:t>
      </w:r>
      <w:r w:rsidR="00496084" w:rsidRPr="00974FC6">
        <w:rPr>
          <w:rFonts w:eastAsia="Times New Roman"/>
          <w:sz w:val="24"/>
          <w:szCs w:val="24"/>
        </w:rPr>
        <w:t>20</w:t>
      </w:r>
      <w:r w:rsidRPr="00974FC6">
        <w:rPr>
          <w:rFonts w:eastAsia="Times New Roman"/>
          <w:sz w:val="24"/>
          <w:szCs w:val="24"/>
        </w:rPr>
        <w:t xml:space="preserve"> июня 202</w:t>
      </w:r>
      <w:r w:rsidR="00496084" w:rsidRPr="00974FC6">
        <w:rPr>
          <w:rFonts w:eastAsia="Times New Roman"/>
          <w:sz w:val="24"/>
          <w:szCs w:val="24"/>
        </w:rPr>
        <w:t>4</w:t>
      </w:r>
      <w:r w:rsidRPr="00974FC6">
        <w:rPr>
          <w:rFonts w:eastAsia="Times New Roman"/>
          <w:sz w:val="24"/>
          <w:szCs w:val="24"/>
        </w:rPr>
        <w:t xml:space="preserve"> года.</w:t>
      </w:r>
    </w:p>
    <w:p w:rsidR="0051118C" w:rsidRPr="001D3BAD" w:rsidRDefault="0051118C" w:rsidP="001D3BAD">
      <w:pPr>
        <w:tabs>
          <w:tab w:val="left" w:pos="993"/>
        </w:tabs>
        <w:ind w:right="-12" w:firstLine="709"/>
        <w:jc w:val="both"/>
        <w:rPr>
          <w:rFonts w:eastAsia="Times New Roman"/>
          <w:sz w:val="24"/>
          <w:szCs w:val="24"/>
        </w:rPr>
      </w:pPr>
      <w:r w:rsidRPr="004E45FD">
        <w:rPr>
          <w:rFonts w:eastAsia="Times New Roman"/>
          <w:b/>
          <w:i/>
          <w:sz w:val="24"/>
          <w:szCs w:val="24"/>
        </w:rPr>
        <w:t>Прием заявлений</w:t>
      </w:r>
      <w:r w:rsidRPr="001D3BAD">
        <w:rPr>
          <w:rFonts w:eastAsia="Times New Roman"/>
          <w:sz w:val="24"/>
          <w:szCs w:val="24"/>
        </w:rPr>
        <w:t xml:space="preserve"> в Техникум на очную форму обучения осуществляется </w:t>
      </w:r>
      <w:r w:rsidRPr="004E45FD">
        <w:rPr>
          <w:rFonts w:eastAsia="Times New Roman"/>
          <w:b/>
          <w:i/>
          <w:sz w:val="24"/>
          <w:szCs w:val="24"/>
        </w:rPr>
        <w:t>до 15 августа 202</w:t>
      </w:r>
      <w:r w:rsidR="00496084">
        <w:rPr>
          <w:rFonts w:eastAsia="Times New Roman"/>
          <w:b/>
          <w:i/>
          <w:sz w:val="24"/>
          <w:szCs w:val="24"/>
        </w:rPr>
        <w:t>4</w:t>
      </w:r>
      <w:r w:rsidRPr="004E45FD">
        <w:rPr>
          <w:rFonts w:eastAsia="Times New Roman"/>
          <w:b/>
          <w:i/>
          <w:sz w:val="24"/>
          <w:szCs w:val="24"/>
        </w:rPr>
        <w:t xml:space="preserve"> года</w:t>
      </w:r>
      <w:r w:rsidRPr="001D3BAD">
        <w:rPr>
          <w:rFonts w:eastAsia="Times New Roman"/>
          <w:sz w:val="24"/>
          <w:szCs w:val="24"/>
        </w:rPr>
        <w:t xml:space="preserve">, а при наличии свободных мест в Техникуме прием документов продлевается до 25 ноября </w:t>
      </w:r>
      <w:r w:rsidR="002936F0">
        <w:rPr>
          <w:rFonts w:eastAsia="Times New Roman"/>
          <w:sz w:val="24"/>
          <w:szCs w:val="24"/>
        </w:rPr>
        <w:t>2024</w:t>
      </w:r>
      <w:r w:rsidRPr="001D3BAD">
        <w:rPr>
          <w:rFonts w:eastAsia="Times New Roman"/>
          <w:sz w:val="24"/>
          <w:szCs w:val="24"/>
        </w:rPr>
        <w:t xml:space="preserve"> года. </w:t>
      </w:r>
    </w:p>
    <w:p w:rsidR="0051118C" w:rsidRDefault="0051118C" w:rsidP="001D3BAD">
      <w:pPr>
        <w:tabs>
          <w:tab w:val="left" w:pos="993"/>
        </w:tabs>
        <w:ind w:right="-12" w:firstLine="709"/>
        <w:jc w:val="both"/>
        <w:rPr>
          <w:rFonts w:eastAsia="Times New Roman"/>
          <w:b/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Прием заявлений у лиц, поступающих для обучения по образовательн</w:t>
      </w:r>
      <w:r w:rsidR="006A1E67">
        <w:rPr>
          <w:rFonts w:eastAsia="Times New Roman"/>
          <w:sz w:val="24"/>
          <w:szCs w:val="24"/>
        </w:rPr>
        <w:t>ой</w:t>
      </w:r>
      <w:r w:rsidRPr="001D3BAD">
        <w:rPr>
          <w:rFonts w:eastAsia="Times New Roman"/>
          <w:sz w:val="24"/>
          <w:szCs w:val="24"/>
        </w:rPr>
        <w:t xml:space="preserve"> программ</w:t>
      </w:r>
      <w:r w:rsidR="006A1E67">
        <w:rPr>
          <w:rFonts w:eastAsia="Times New Roman"/>
          <w:sz w:val="24"/>
          <w:szCs w:val="24"/>
        </w:rPr>
        <w:t>е</w:t>
      </w:r>
      <w:r w:rsidRPr="001D3BAD">
        <w:rPr>
          <w:rFonts w:eastAsia="Times New Roman"/>
          <w:sz w:val="24"/>
          <w:szCs w:val="24"/>
        </w:rPr>
        <w:t xml:space="preserve"> по специальност</w:t>
      </w:r>
      <w:r w:rsidR="006A1E67">
        <w:rPr>
          <w:rFonts w:eastAsia="Times New Roman"/>
          <w:sz w:val="24"/>
          <w:szCs w:val="24"/>
        </w:rPr>
        <w:t xml:space="preserve">и </w:t>
      </w:r>
      <w:r w:rsidR="006A1E67" w:rsidRPr="00E63C18">
        <w:rPr>
          <w:b/>
          <w:i/>
        </w:rPr>
        <w:t>43.02.17 Технологии индустрии красоты</w:t>
      </w:r>
      <w:r w:rsidRPr="001D3BAD">
        <w:rPr>
          <w:rFonts w:eastAsia="Times New Roman"/>
          <w:sz w:val="24"/>
          <w:szCs w:val="24"/>
        </w:rPr>
        <w:t>, требующ</w:t>
      </w:r>
      <w:r w:rsidR="006A1E67">
        <w:rPr>
          <w:rFonts w:eastAsia="Times New Roman"/>
          <w:sz w:val="24"/>
          <w:szCs w:val="24"/>
        </w:rPr>
        <w:t xml:space="preserve">ей </w:t>
      </w:r>
      <w:r w:rsidRPr="001D3BAD">
        <w:rPr>
          <w:rFonts w:eastAsia="Times New Roman"/>
          <w:sz w:val="24"/>
          <w:szCs w:val="24"/>
        </w:rPr>
        <w:t xml:space="preserve"> у поступающих опред</w:t>
      </w:r>
      <w:r w:rsidR="006A1E67">
        <w:rPr>
          <w:rFonts w:eastAsia="Times New Roman"/>
          <w:sz w:val="24"/>
          <w:szCs w:val="24"/>
        </w:rPr>
        <w:t>еленных творческих способностей</w:t>
      </w:r>
      <w:r w:rsidRPr="001D3BAD">
        <w:rPr>
          <w:rFonts w:eastAsia="Times New Roman"/>
          <w:sz w:val="24"/>
          <w:szCs w:val="24"/>
        </w:rPr>
        <w:t xml:space="preserve">, осуществляется </w:t>
      </w:r>
      <w:r w:rsidRPr="00E63C18">
        <w:rPr>
          <w:rFonts w:eastAsia="Times New Roman"/>
          <w:b/>
          <w:sz w:val="24"/>
          <w:szCs w:val="24"/>
        </w:rPr>
        <w:t>до 1</w:t>
      </w:r>
      <w:r w:rsidR="00496084">
        <w:rPr>
          <w:rFonts w:eastAsia="Times New Roman"/>
          <w:b/>
          <w:sz w:val="24"/>
          <w:szCs w:val="24"/>
        </w:rPr>
        <w:t>0</w:t>
      </w:r>
      <w:r w:rsidRPr="00E63C18">
        <w:rPr>
          <w:rFonts w:eastAsia="Times New Roman"/>
          <w:b/>
          <w:sz w:val="24"/>
          <w:szCs w:val="24"/>
        </w:rPr>
        <w:t xml:space="preserve"> августа 202</w:t>
      </w:r>
      <w:r w:rsidR="00496084">
        <w:rPr>
          <w:rFonts w:eastAsia="Times New Roman"/>
          <w:b/>
          <w:sz w:val="24"/>
          <w:szCs w:val="24"/>
        </w:rPr>
        <w:t>4</w:t>
      </w:r>
      <w:r w:rsidRPr="00E63C18">
        <w:rPr>
          <w:rFonts w:eastAsia="Times New Roman"/>
          <w:b/>
          <w:sz w:val="24"/>
          <w:szCs w:val="24"/>
        </w:rPr>
        <w:t xml:space="preserve"> года.</w:t>
      </w:r>
    </w:p>
    <w:p w:rsidR="0051118C" w:rsidRPr="001D3BAD" w:rsidRDefault="0051118C" w:rsidP="001D3BAD">
      <w:pPr>
        <w:tabs>
          <w:tab w:val="left" w:pos="993"/>
        </w:tabs>
        <w:ind w:right="-12" w:firstLine="709"/>
        <w:jc w:val="both"/>
        <w:rPr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4</w:t>
      </w:r>
      <w:r w:rsidR="002C322C" w:rsidRPr="001D3BAD">
        <w:rPr>
          <w:rFonts w:eastAsia="Times New Roman"/>
          <w:sz w:val="24"/>
          <w:szCs w:val="24"/>
        </w:rPr>
        <w:t>.</w:t>
      </w:r>
      <w:r w:rsidRPr="001D3BAD">
        <w:rPr>
          <w:rFonts w:eastAsia="Times New Roman"/>
          <w:sz w:val="24"/>
          <w:szCs w:val="24"/>
        </w:rPr>
        <w:t>2</w:t>
      </w:r>
      <w:r w:rsidR="002C322C" w:rsidRPr="001D3BAD">
        <w:rPr>
          <w:rFonts w:eastAsia="Times New Roman"/>
          <w:sz w:val="24"/>
          <w:szCs w:val="24"/>
        </w:rPr>
        <w:t xml:space="preserve"> </w:t>
      </w:r>
      <w:r w:rsidRPr="001D3BAD">
        <w:rPr>
          <w:rFonts w:eastAsia="Times New Roman"/>
          <w:sz w:val="24"/>
          <w:szCs w:val="24"/>
        </w:rPr>
        <w:t xml:space="preserve">При подаче заявления (на русском языке) о приеме в </w:t>
      </w:r>
      <w:r w:rsidR="0091117D" w:rsidRPr="001D3BAD">
        <w:rPr>
          <w:rFonts w:eastAsia="Times New Roman"/>
          <w:sz w:val="24"/>
          <w:szCs w:val="24"/>
        </w:rPr>
        <w:t>Техникум</w:t>
      </w:r>
      <w:r w:rsidRPr="001D3BAD">
        <w:rPr>
          <w:rFonts w:eastAsia="Times New Roman"/>
          <w:sz w:val="24"/>
          <w:szCs w:val="24"/>
        </w:rPr>
        <w:t xml:space="preserve"> поступающий предъявляет следующие документы:</w:t>
      </w:r>
    </w:p>
    <w:p w:rsidR="0051118C" w:rsidRPr="001D3BAD" w:rsidRDefault="0051118C" w:rsidP="001D3BAD">
      <w:pPr>
        <w:tabs>
          <w:tab w:val="left" w:pos="993"/>
        </w:tabs>
        <w:ind w:right="-12" w:firstLine="709"/>
        <w:rPr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4.2.1. Граждане Российской Федерации:</w:t>
      </w:r>
    </w:p>
    <w:p w:rsidR="009C5017" w:rsidRPr="009C5017" w:rsidRDefault="009C5017" w:rsidP="009C5017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rFonts w:eastAsia="Times New Roman"/>
          <w:sz w:val="24"/>
          <w:szCs w:val="24"/>
        </w:rPr>
      </w:pPr>
      <w:r w:rsidRPr="009C5017">
        <w:rPr>
          <w:rFonts w:eastAsia="Times New Roman"/>
          <w:sz w:val="24"/>
          <w:szCs w:val="24"/>
        </w:rPr>
        <w:t xml:space="preserve">оригинал или копию документов, удостоверяющих его личность, гражданство, кроме случаев подачи заявления с использованием функционала федеральной государственной информационной системы </w:t>
      </w:r>
      <w:hyperlink r:id="rId8" w:history="1">
        <w:r w:rsidRPr="009C5017">
          <w:rPr>
            <w:rFonts w:eastAsia="Times New Roman"/>
            <w:sz w:val="24"/>
            <w:szCs w:val="24"/>
          </w:rPr>
          <w:t>"Единый портал</w:t>
        </w:r>
      </w:hyperlink>
      <w:r w:rsidRPr="009C5017">
        <w:rPr>
          <w:rFonts w:eastAsia="Times New Roman"/>
          <w:sz w:val="24"/>
          <w:szCs w:val="24"/>
        </w:rPr>
        <w:t xml:space="preserve"> государственных и муниципальных услуг (функций)  (далее - ЕПГУ);</w:t>
      </w:r>
    </w:p>
    <w:p w:rsidR="009C5017" w:rsidRPr="009C5017" w:rsidRDefault="009C5017" w:rsidP="009C5017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rFonts w:eastAsia="Times New Roman"/>
          <w:sz w:val="24"/>
          <w:szCs w:val="24"/>
        </w:rPr>
      </w:pPr>
      <w:r w:rsidRPr="009C5017">
        <w:rPr>
          <w:rFonts w:eastAsia="Times New Roman"/>
          <w:sz w:val="24"/>
          <w:szCs w:val="24"/>
        </w:rPr>
        <w:t xml:space="preserve">оригинал или копию документа об образовании и (или) документа об образовании и о квалификации, кроме случаев подачи заявления с использованием функционала </w:t>
      </w:r>
      <w:hyperlink r:id="rId9" w:history="1">
        <w:r w:rsidRPr="009C5017">
          <w:rPr>
            <w:rFonts w:eastAsia="Times New Roman"/>
            <w:sz w:val="24"/>
            <w:szCs w:val="24"/>
          </w:rPr>
          <w:t>ЕПГУ</w:t>
        </w:r>
      </w:hyperlink>
      <w:r w:rsidRPr="009C5017">
        <w:rPr>
          <w:rFonts w:eastAsia="Times New Roman"/>
          <w:sz w:val="24"/>
          <w:szCs w:val="24"/>
        </w:rPr>
        <w:t>;</w:t>
      </w:r>
    </w:p>
    <w:p w:rsidR="009C5017" w:rsidRPr="009C5017" w:rsidRDefault="009C5017" w:rsidP="009C5017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rFonts w:eastAsia="Times New Roman"/>
          <w:sz w:val="24"/>
          <w:szCs w:val="24"/>
        </w:rPr>
      </w:pPr>
      <w:r w:rsidRPr="009C5017">
        <w:rPr>
          <w:rFonts w:eastAsia="Times New Roman"/>
          <w:sz w:val="24"/>
          <w:szCs w:val="24"/>
        </w:rPr>
        <w:t xml:space="preserve">в случае подачи заявления с использованием функционала </w:t>
      </w:r>
      <w:hyperlink r:id="rId10" w:history="1">
        <w:r w:rsidRPr="009C5017">
          <w:rPr>
            <w:rFonts w:eastAsia="Times New Roman"/>
            <w:sz w:val="24"/>
            <w:szCs w:val="24"/>
          </w:rPr>
          <w:t>ЕПГУ</w:t>
        </w:r>
      </w:hyperlink>
      <w:r w:rsidRPr="009C5017">
        <w:rPr>
          <w:rFonts w:eastAsia="Times New Roman"/>
          <w:sz w:val="24"/>
          <w:szCs w:val="24"/>
        </w:rPr>
        <w:t xml:space="preserve">: копию документа об образовании и (или) документа об образовании и о квалификации или электронный дубликат документа об образовании и (или) документа об образовании и о квалификации, созданный уполномоченным должностным лицом многофункционального центра предоставления государственных и муниципальных услуг и заверенный усиленной квалифицированной </w:t>
      </w:r>
      <w:hyperlink r:id="rId11" w:history="1">
        <w:r w:rsidRPr="009C5017">
          <w:rPr>
            <w:rFonts w:eastAsia="Times New Roman"/>
            <w:sz w:val="24"/>
            <w:szCs w:val="24"/>
          </w:rPr>
          <w:t>электронной подписью</w:t>
        </w:r>
      </w:hyperlink>
      <w:r w:rsidRPr="009C5017">
        <w:rPr>
          <w:rFonts w:eastAsia="Times New Roman"/>
          <w:sz w:val="24"/>
          <w:szCs w:val="24"/>
        </w:rPr>
        <w:t xml:space="preserve"> уполномоченного должностного лица многофункционального центра предоставления государственных и муниципальных услуг (далее - электронный дубликат документа об образовании и (или) документа об образовании и о квалификации);</w:t>
      </w:r>
    </w:p>
    <w:p w:rsidR="0051118C" w:rsidRDefault="009C5017" w:rsidP="009C5017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rFonts w:eastAsia="Times New Roman"/>
          <w:sz w:val="24"/>
          <w:szCs w:val="24"/>
        </w:rPr>
      </w:pPr>
      <w:r w:rsidRPr="009C5017">
        <w:rPr>
          <w:rFonts w:eastAsia="Times New Roman"/>
          <w:sz w:val="24"/>
          <w:szCs w:val="24"/>
        </w:rPr>
        <w:t>4 фотографии</w:t>
      </w:r>
      <w:r w:rsidR="0051118C" w:rsidRPr="009C5017">
        <w:rPr>
          <w:rFonts w:eastAsia="Times New Roman"/>
          <w:sz w:val="24"/>
          <w:szCs w:val="24"/>
        </w:rPr>
        <w:t xml:space="preserve"> (3*4 см)</w:t>
      </w:r>
      <w:r w:rsidR="007855E7" w:rsidRPr="00496084">
        <w:rPr>
          <w:rFonts w:eastAsia="Times New Roman"/>
          <w:sz w:val="24"/>
          <w:szCs w:val="24"/>
        </w:rPr>
        <w:t>, кроме случаев подачи заявления с использованием функционала </w:t>
      </w:r>
      <w:hyperlink r:id="rId12" w:tgtFrame="_blank" w:history="1">
        <w:r w:rsidR="007855E7" w:rsidRPr="00496084">
          <w:rPr>
            <w:rFonts w:eastAsia="Times New Roman"/>
            <w:sz w:val="24"/>
            <w:szCs w:val="24"/>
          </w:rPr>
          <w:t>ЕПГУ</w:t>
        </w:r>
      </w:hyperlink>
      <w:r w:rsidR="00496084">
        <w:rPr>
          <w:rFonts w:eastAsia="Times New Roman"/>
          <w:sz w:val="24"/>
          <w:szCs w:val="24"/>
        </w:rPr>
        <w:t>.</w:t>
      </w:r>
    </w:p>
    <w:p w:rsidR="0051118C" w:rsidRPr="001D3BAD" w:rsidRDefault="0051118C" w:rsidP="001D3BAD">
      <w:pPr>
        <w:tabs>
          <w:tab w:val="left" w:pos="993"/>
        </w:tabs>
        <w:ind w:right="-12" w:firstLine="709"/>
        <w:jc w:val="both"/>
        <w:rPr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4.2.2. Иностранные граждане, лица без гражданства, в том числе соотечественники, проживающие за рубежом:</w:t>
      </w:r>
    </w:p>
    <w:p w:rsidR="0051118C" w:rsidRPr="001D3BAD" w:rsidRDefault="0051118C" w:rsidP="001D3BAD">
      <w:pPr>
        <w:tabs>
          <w:tab w:val="left" w:pos="993"/>
        </w:tabs>
        <w:ind w:right="-12" w:firstLine="709"/>
        <w:jc w:val="both"/>
        <w:rPr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копию документа, удостоверяющего личность поступающего, либо документ, удостоверяющий личность иностранного гражданина в Российской Федерации;</w:t>
      </w:r>
    </w:p>
    <w:p w:rsidR="0051118C" w:rsidRPr="001D3BAD" w:rsidRDefault="0051118C" w:rsidP="001D3BAD">
      <w:pPr>
        <w:tabs>
          <w:tab w:val="left" w:pos="993"/>
        </w:tabs>
        <w:ind w:right="-12" w:firstLine="709"/>
        <w:jc w:val="both"/>
        <w:rPr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оригинал документа (документов) иностранного государства об образовании и (или) документа об образовании и о квалификации (далее - документ иностранного государства об образовании), если удостоверяемое указанным документом образование признается в Российской Федерации на уровне соответствующего образования в соответствии со статьей 107 Федерального закона «Об образовании в Российской Федерации» (в случае, установленном Федеральным законом «Об образовании в Российской Федерации», - также свидетельство о признании иностранного образования);</w:t>
      </w:r>
    </w:p>
    <w:p w:rsidR="0051118C" w:rsidRPr="001D3BAD" w:rsidRDefault="0051118C" w:rsidP="001D3BAD">
      <w:pPr>
        <w:tabs>
          <w:tab w:val="left" w:pos="993"/>
        </w:tabs>
        <w:ind w:right="-12" w:firstLine="709"/>
        <w:jc w:val="both"/>
        <w:rPr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заверенный в порядке, установленном статьей 81 Основ законодательства Российской Федерации о нотариате от 11 февраля 1993 года № 4462-1, перевод на русский язык документа иностранного государства об образовании и приложения к нему (если последнее предусмотрено законодательством государства, в котором выдан такой документ);</w:t>
      </w:r>
    </w:p>
    <w:p w:rsidR="0051118C" w:rsidRPr="001D3BAD" w:rsidRDefault="0051118C" w:rsidP="001D3BAD">
      <w:pPr>
        <w:tabs>
          <w:tab w:val="left" w:pos="993"/>
        </w:tabs>
        <w:ind w:right="-12" w:firstLine="709"/>
        <w:jc w:val="both"/>
        <w:rPr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копии документов или иных доказательств, подтверждающих принадлежность соотечественника, проживающего за рубежом, к группам, предусмотренным пунктом 6 статьи 17 Федерального закона от 24 мая 1999 года № 99-ФЗ «О государственной политике Российской Федерации в отношении соотечественников за рубежом»;</w:t>
      </w:r>
    </w:p>
    <w:p w:rsidR="0051118C" w:rsidRPr="001D3BAD" w:rsidRDefault="0051118C" w:rsidP="001D3BAD">
      <w:pPr>
        <w:tabs>
          <w:tab w:val="left" w:pos="993"/>
        </w:tabs>
        <w:ind w:right="-12" w:firstLine="709"/>
        <w:rPr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4 фотографии (3*4 см.);</w:t>
      </w:r>
    </w:p>
    <w:p w:rsidR="0051118C" w:rsidRDefault="0051118C" w:rsidP="001D3BAD">
      <w:pPr>
        <w:tabs>
          <w:tab w:val="left" w:pos="993"/>
        </w:tabs>
        <w:ind w:right="-12" w:firstLine="709"/>
        <w:jc w:val="both"/>
        <w:rPr>
          <w:rFonts w:eastAsia="Times New Roman"/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Фамилия, имя и отчество (последнее - при наличии) поступающего, указанные в переводах поданных документов, должны соответствовать фамилии, имени и отчеству (последнее - при наличии), указанным в документе, удостоверяющем личность иностранного гражданина в Российской Федерации;</w:t>
      </w:r>
    </w:p>
    <w:p w:rsidR="0051118C" w:rsidRPr="001D3BAD" w:rsidRDefault="0051118C" w:rsidP="001D3BAD">
      <w:pPr>
        <w:tabs>
          <w:tab w:val="left" w:pos="993"/>
        </w:tabs>
        <w:ind w:right="-12" w:firstLine="709"/>
        <w:jc w:val="both"/>
        <w:rPr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4.2.3. При необходимости создания специальных условий при проведении вступительных испытаний инвалиды и лица с ограниченными возможностями здоровья дополнительно предоставляют документ, подтверждающий инвалидность или ограниченные возможности здоровья, требующие создания указанных условий;</w:t>
      </w:r>
    </w:p>
    <w:p w:rsidR="0051118C" w:rsidRPr="00496084" w:rsidRDefault="0051118C" w:rsidP="001D3BAD">
      <w:pPr>
        <w:tabs>
          <w:tab w:val="left" w:pos="993"/>
        </w:tabs>
        <w:ind w:right="-12" w:firstLine="709"/>
        <w:jc w:val="both"/>
        <w:rPr>
          <w:rFonts w:eastAsia="Times New Roman"/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 xml:space="preserve">4.2.4. Поступающие помимо документов, указанных в пунктах 4.2.1- 4.2.3 Правил приема, </w:t>
      </w:r>
      <w:r w:rsidR="007855E7" w:rsidRPr="00496084">
        <w:rPr>
          <w:rFonts w:eastAsia="Times New Roman"/>
          <w:sz w:val="24"/>
          <w:szCs w:val="24"/>
        </w:rPr>
        <w:t> вправе представить оригинал или копию документов, подтверждающих результаты индивидуальных достижений, а также заявку, указанную в </w:t>
      </w:r>
      <w:hyperlink r:id="rId13" w:anchor="/document/76819006/entry/5609" w:history="1">
        <w:r w:rsidR="007855E7" w:rsidRPr="00496084">
          <w:rPr>
            <w:rFonts w:eastAsia="Times New Roman"/>
            <w:sz w:val="24"/>
            <w:szCs w:val="24"/>
          </w:rPr>
          <w:t>части 9 статьи 56</w:t>
        </w:r>
      </w:hyperlink>
      <w:r w:rsidR="007855E7" w:rsidRPr="00496084">
        <w:rPr>
          <w:rFonts w:eastAsia="Times New Roman"/>
          <w:sz w:val="24"/>
          <w:szCs w:val="24"/>
        </w:rPr>
        <w:t> Федерального закона "Об образовании в Российской Федерации";</w:t>
      </w:r>
    </w:p>
    <w:p w:rsidR="0051118C" w:rsidRPr="001D3BAD" w:rsidRDefault="0051118C" w:rsidP="001D3BAD">
      <w:pPr>
        <w:tabs>
          <w:tab w:val="left" w:pos="993"/>
        </w:tabs>
        <w:ind w:right="-12" w:firstLine="709"/>
        <w:jc w:val="both"/>
        <w:rPr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 xml:space="preserve">4.2.5. При личном представлении оригиналов документов поступающим допускается заверение их копий </w:t>
      </w:r>
      <w:r w:rsidR="0091117D" w:rsidRPr="001D3BAD">
        <w:rPr>
          <w:rFonts w:eastAsia="Times New Roman"/>
          <w:sz w:val="24"/>
          <w:szCs w:val="24"/>
        </w:rPr>
        <w:t>Техникум</w:t>
      </w:r>
      <w:r w:rsidR="001D3BAD" w:rsidRPr="001D3BAD">
        <w:rPr>
          <w:rFonts w:eastAsia="Times New Roman"/>
          <w:sz w:val="24"/>
          <w:szCs w:val="24"/>
        </w:rPr>
        <w:t>о</w:t>
      </w:r>
      <w:r w:rsidRPr="001D3BAD">
        <w:rPr>
          <w:rFonts w:eastAsia="Times New Roman"/>
          <w:sz w:val="24"/>
          <w:szCs w:val="24"/>
        </w:rPr>
        <w:t>м.</w:t>
      </w:r>
    </w:p>
    <w:p w:rsidR="0051118C" w:rsidRPr="001D3BAD" w:rsidRDefault="0051118C" w:rsidP="001D3BAD">
      <w:pPr>
        <w:tabs>
          <w:tab w:val="left" w:pos="993"/>
        </w:tabs>
        <w:ind w:right="-11" w:firstLine="709"/>
        <w:rPr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4.3. В заявлении поступающим указываются следующие обязательные сведения:</w:t>
      </w:r>
    </w:p>
    <w:p w:rsidR="009C5017" w:rsidRPr="009C5017" w:rsidRDefault="009C5017" w:rsidP="009C5017">
      <w:pPr>
        <w:pStyle w:val="a3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9C5017">
        <w:rPr>
          <w:sz w:val="24"/>
          <w:szCs w:val="24"/>
        </w:rPr>
        <w:t>фамилия, имя и отчество (последнее - при наличии);</w:t>
      </w:r>
    </w:p>
    <w:p w:rsidR="009C5017" w:rsidRPr="009C5017" w:rsidRDefault="009C5017" w:rsidP="009C5017">
      <w:pPr>
        <w:pStyle w:val="a3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9C5017">
        <w:rPr>
          <w:sz w:val="24"/>
          <w:szCs w:val="24"/>
        </w:rPr>
        <w:t>дата рождения;</w:t>
      </w:r>
    </w:p>
    <w:p w:rsidR="009C5017" w:rsidRPr="009C5017" w:rsidRDefault="009C5017" w:rsidP="009C5017">
      <w:pPr>
        <w:pStyle w:val="a3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9C5017">
        <w:rPr>
          <w:sz w:val="24"/>
          <w:szCs w:val="24"/>
        </w:rPr>
        <w:t>реквизиты документа, удостоверяющего его личность, когда и кем выдан;</w:t>
      </w:r>
    </w:p>
    <w:p w:rsidR="009C5017" w:rsidRPr="009C5017" w:rsidRDefault="009C5017" w:rsidP="009C5017">
      <w:pPr>
        <w:pStyle w:val="a3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9C5017">
        <w:rPr>
          <w:sz w:val="24"/>
          <w:szCs w:val="24"/>
        </w:rPr>
        <w:t>страховой номер индивидуального лицевого счета в системе индивидуального (персонифицированного) учета (номер страхового свидетельства обязательного пенсионного страхования) (при наличии);</w:t>
      </w:r>
    </w:p>
    <w:p w:rsidR="009C5017" w:rsidRPr="009C5017" w:rsidRDefault="009C5017" w:rsidP="009C5017">
      <w:pPr>
        <w:pStyle w:val="a3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9C5017">
        <w:rPr>
          <w:sz w:val="24"/>
          <w:szCs w:val="24"/>
        </w:rPr>
        <w:t>о предыдущем уровне образования и документе об образовании и (или) документе об образовании и о квалификации, его подтверждающем;</w:t>
      </w:r>
    </w:p>
    <w:p w:rsidR="009C5017" w:rsidRPr="009C5017" w:rsidRDefault="009C5017" w:rsidP="009C5017">
      <w:pPr>
        <w:pStyle w:val="a3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9C5017">
        <w:rPr>
          <w:sz w:val="24"/>
          <w:szCs w:val="24"/>
        </w:rPr>
        <w:t>специальность(и)/профессия(и), для обучения по которым он планирует поступать в образовательную организацию, с указанием условий обучения и формы обучения (в рамках контрольных цифр приема, мест по договорам об оказании платных образовательных услуг);</w:t>
      </w:r>
    </w:p>
    <w:p w:rsidR="009C5017" w:rsidRPr="009C5017" w:rsidRDefault="009C5017" w:rsidP="009C5017">
      <w:pPr>
        <w:pStyle w:val="a3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9C5017">
        <w:rPr>
          <w:sz w:val="24"/>
          <w:szCs w:val="24"/>
        </w:rPr>
        <w:t>нуждаемость в предоставлении общежития;</w:t>
      </w:r>
    </w:p>
    <w:p w:rsidR="009C5017" w:rsidRPr="009C5017" w:rsidRDefault="009C5017" w:rsidP="009C5017">
      <w:pPr>
        <w:pStyle w:val="a3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9C5017">
        <w:rPr>
          <w:sz w:val="24"/>
          <w:szCs w:val="24"/>
        </w:rPr>
        <w:t>необходимость создания для поступающего специальных условий при проведении вступительных испытаний в связи с его инвалидностью или ограниченными возможностями здоровья.</w:t>
      </w:r>
    </w:p>
    <w:p w:rsidR="0051118C" w:rsidRPr="001D3BAD" w:rsidRDefault="0051118C" w:rsidP="001D3BAD">
      <w:pPr>
        <w:tabs>
          <w:tab w:val="left" w:pos="993"/>
        </w:tabs>
        <w:ind w:right="-12" w:firstLine="709"/>
        <w:jc w:val="both"/>
        <w:rPr>
          <w:rFonts w:eastAsia="Times New Roman"/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В заявлении также фиксируется факт ознакомления (в том числе через информационные системы общего пользования) с копиями лицензии на осуществление образовательной деятельности, свидетельства о государственной аккредитации образовательной деятельности по образовательным программам и приложения к ним или отсутствия копии указанного свидетельства. Факт ознакомления заверяется личной подписью поступающего.</w:t>
      </w:r>
    </w:p>
    <w:p w:rsidR="0051118C" w:rsidRPr="001D3BAD" w:rsidRDefault="0051118C" w:rsidP="001D3BAD">
      <w:pPr>
        <w:tabs>
          <w:tab w:val="left" w:pos="993"/>
        </w:tabs>
        <w:ind w:right="-12" w:firstLine="709"/>
        <w:rPr>
          <w:rFonts w:eastAsia="Times New Roman"/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Подписью поступающего заверяется также следующее:</w:t>
      </w:r>
    </w:p>
    <w:p w:rsidR="0051118C" w:rsidRPr="001D3BAD" w:rsidRDefault="0051118C" w:rsidP="001D3BAD">
      <w:pPr>
        <w:pStyle w:val="a3"/>
        <w:numPr>
          <w:ilvl w:val="0"/>
          <w:numId w:val="28"/>
        </w:numPr>
        <w:tabs>
          <w:tab w:val="left" w:pos="993"/>
        </w:tabs>
        <w:ind w:left="0" w:right="-12" w:firstLine="709"/>
        <w:rPr>
          <w:rFonts w:eastAsia="Times New Roman"/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 xml:space="preserve">согласие на обработку полученных в связи с приемом в </w:t>
      </w:r>
      <w:r w:rsidR="0091117D" w:rsidRPr="001D3BAD">
        <w:rPr>
          <w:rFonts w:eastAsia="Times New Roman"/>
          <w:sz w:val="24"/>
          <w:szCs w:val="24"/>
        </w:rPr>
        <w:t>Техникум</w:t>
      </w:r>
      <w:r w:rsidRPr="001D3BAD">
        <w:rPr>
          <w:rFonts w:eastAsia="Times New Roman"/>
          <w:sz w:val="24"/>
          <w:szCs w:val="24"/>
        </w:rPr>
        <w:t xml:space="preserve"> персональных данных поступающих;</w:t>
      </w:r>
    </w:p>
    <w:p w:rsidR="0051118C" w:rsidRPr="001D3BAD" w:rsidRDefault="0051118C" w:rsidP="001D3BAD">
      <w:pPr>
        <w:pStyle w:val="a3"/>
        <w:numPr>
          <w:ilvl w:val="0"/>
          <w:numId w:val="28"/>
        </w:numPr>
        <w:tabs>
          <w:tab w:val="left" w:pos="993"/>
        </w:tabs>
        <w:ind w:left="0" w:right="-12" w:firstLine="709"/>
        <w:rPr>
          <w:rFonts w:eastAsia="Times New Roman"/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факт получения среднего профессионального образования впервые;</w:t>
      </w:r>
    </w:p>
    <w:p w:rsidR="0051118C" w:rsidRPr="001D3BAD" w:rsidRDefault="0051118C" w:rsidP="001D3BAD">
      <w:pPr>
        <w:pStyle w:val="a3"/>
        <w:numPr>
          <w:ilvl w:val="0"/>
          <w:numId w:val="28"/>
        </w:numPr>
        <w:tabs>
          <w:tab w:val="left" w:pos="993"/>
        </w:tabs>
        <w:ind w:left="0" w:right="-12" w:firstLine="709"/>
        <w:jc w:val="both"/>
        <w:rPr>
          <w:rFonts w:eastAsia="Times New Roman"/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 xml:space="preserve">ознакомление с уставом </w:t>
      </w:r>
      <w:r w:rsidR="0091117D" w:rsidRPr="001D3BAD">
        <w:rPr>
          <w:rFonts w:eastAsia="Times New Roman"/>
          <w:sz w:val="24"/>
          <w:szCs w:val="24"/>
        </w:rPr>
        <w:t>Техникум</w:t>
      </w:r>
      <w:r w:rsidRPr="001D3BAD">
        <w:rPr>
          <w:rFonts w:eastAsia="Times New Roman"/>
          <w:sz w:val="24"/>
          <w:szCs w:val="24"/>
        </w:rPr>
        <w:t>а, с лицензией</w:t>
      </w:r>
      <w:r w:rsidR="001D3BAD" w:rsidRPr="001D3BAD">
        <w:rPr>
          <w:rFonts w:eastAsia="Times New Roman"/>
          <w:sz w:val="24"/>
          <w:szCs w:val="24"/>
        </w:rPr>
        <w:t xml:space="preserve"> (выпиской из реестра лицензий) </w:t>
      </w:r>
      <w:r w:rsidRPr="001D3BAD">
        <w:rPr>
          <w:rFonts w:eastAsia="Times New Roman"/>
          <w:sz w:val="24"/>
          <w:szCs w:val="24"/>
        </w:rPr>
        <w:t xml:space="preserve">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обучающихся;</w:t>
      </w:r>
    </w:p>
    <w:p w:rsidR="0051118C" w:rsidRPr="001D3BAD" w:rsidRDefault="0051118C" w:rsidP="001D3BAD">
      <w:pPr>
        <w:pStyle w:val="a3"/>
        <w:numPr>
          <w:ilvl w:val="0"/>
          <w:numId w:val="28"/>
        </w:numPr>
        <w:tabs>
          <w:tab w:val="left" w:pos="993"/>
        </w:tabs>
        <w:ind w:left="0" w:right="-12" w:firstLine="709"/>
        <w:jc w:val="both"/>
        <w:rPr>
          <w:rFonts w:eastAsia="Times New Roman"/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ознакомление (в том числе через информационные системы общего пользования) с датой предоставления оригинала документа об образовании и (или) документа об образовании и о квалификации.</w:t>
      </w:r>
    </w:p>
    <w:p w:rsidR="0051118C" w:rsidRPr="001D3BAD" w:rsidRDefault="0051118C" w:rsidP="001D3BAD">
      <w:pPr>
        <w:tabs>
          <w:tab w:val="left" w:pos="993"/>
        </w:tabs>
        <w:ind w:right="-12" w:firstLine="709"/>
        <w:jc w:val="both"/>
        <w:rPr>
          <w:rFonts w:eastAsia="Times New Roman"/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 xml:space="preserve">В случае представления поступающим заявления, содержащего не все сведения, предусмотренные настоящим пунктом, и (или) сведения, несоответствующие действительности, </w:t>
      </w:r>
      <w:r w:rsidR="0091117D" w:rsidRPr="001D3BAD">
        <w:rPr>
          <w:rFonts w:eastAsia="Times New Roman"/>
          <w:sz w:val="24"/>
          <w:szCs w:val="24"/>
        </w:rPr>
        <w:t>Техникум</w:t>
      </w:r>
      <w:r w:rsidRPr="001D3BAD">
        <w:rPr>
          <w:rFonts w:eastAsia="Times New Roman"/>
          <w:sz w:val="24"/>
          <w:szCs w:val="24"/>
        </w:rPr>
        <w:t xml:space="preserve"> возвращает документы поступающему.</w:t>
      </w:r>
    </w:p>
    <w:p w:rsidR="00E3763A" w:rsidRDefault="0051118C" w:rsidP="00496084">
      <w:pPr>
        <w:pStyle w:val="ad"/>
        <w:tabs>
          <w:tab w:val="left" w:pos="2068"/>
        </w:tabs>
        <w:ind w:firstLine="709"/>
        <w:rPr>
          <w:rFonts w:eastAsia="Times New Roman"/>
        </w:rPr>
      </w:pPr>
      <w:r w:rsidRPr="00496084">
        <w:rPr>
          <w:rFonts w:eastAsia="Times New Roman"/>
        </w:rPr>
        <w:t xml:space="preserve">4.4 </w:t>
      </w:r>
      <w:r w:rsidR="002C322C" w:rsidRPr="00496084">
        <w:rPr>
          <w:rFonts w:eastAsia="Times New Roman"/>
        </w:rPr>
        <w:t>При поступлении на обучение по профессиям и специальностям: 08.01.2</w:t>
      </w:r>
      <w:r w:rsidR="00CC6A48" w:rsidRPr="00496084">
        <w:rPr>
          <w:rFonts w:eastAsia="Times New Roman"/>
        </w:rPr>
        <w:t>8</w:t>
      </w:r>
      <w:r w:rsidR="002C322C" w:rsidRPr="00496084">
        <w:rPr>
          <w:rFonts w:eastAsia="Times New Roman"/>
        </w:rPr>
        <w:t xml:space="preserve"> Мастер отделочных строительных и декоративных работ, 23.01.17 Мастер по ремонту и обслуживанию автомобилей, 43.01.09 Повар, </w:t>
      </w:r>
      <w:r w:rsidR="002C322C" w:rsidRPr="00E03489">
        <w:rPr>
          <w:rFonts w:eastAsia="Times New Roman"/>
        </w:rPr>
        <w:t>кондитер,</w:t>
      </w:r>
      <w:r w:rsidR="002C322C" w:rsidRPr="00496084">
        <w:rPr>
          <w:rFonts w:eastAsia="Times New Roman"/>
          <w:color w:val="FF0000"/>
        </w:rPr>
        <w:t xml:space="preserve"> </w:t>
      </w:r>
      <w:r w:rsidR="00496084" w:rsidRPr="00496084">
        <w:t>15.01.38 Оператор-наладчик металлообрабатывающих станков; 13.02.13 Эксплуатация и обслуживание электрического и электромеханического оборудования (по отраслям); 15.02.17 Монтаж, техническое обслуживание, эксплуатация и ремонт промышленного оборудования (по отраслям); 15.02.19 Сварочное производство; 22.02.08 Металлургическое производство (по видам производства); 15.02.03 Монтаж, техническое обслуживание и ремонт гидравлического и пневматического оборудования (по отраслям)</w:t>
      </w:r>
      <w:r w:rsidR="002C322C" w:rsidRPr="00496084">
        <w:rPr>
          <w:rFonts w:eastAsia="Times New Roman"/>
        </w:rPr>
        <w:t xml:space="preserve">, </w:t>
      </w:r>
      <w:r w:rsidR="00CC6A48" w:rsidRPr="00496084">
        <w:rPr>
          <w:rFonts w:eastAsia="Times New Roman"/>
        </w:rPr>
        <w:t xml:space="preserve">19.02.11 </w:t>
      </w:r>
      <w:r w:rsidR="00CC6A48" w:rsidRPr="00496084">
        <w:t>Технология продуктов питания из растительного сырья</w:t>
      </w:r>
      <w:r w:rsidR="002C322C" w:rsidRPr="00496084">
        <w:rPr>
          <w:rFonts w:eastAsia="Times New Roman"/>
        </w:rPr>
        <w:t xml:space="preserve">, </w:t>
      </w:r>
      <w:r w:rsidR="007925F8" w:rsidRPr="00496084">
        <w:rPr>
          <w:i/>
        </w:rPr>
        <w:t>43.02.17 Технологии индустрии красоты</w:t>
      </w:r>
      <w:r w:rsidR="002C322C" w:rsidRPr="00496084">
        <w:rPr>
          <w:rFonts w:eastAsia="Times New Roman"/>
        </w:rPr>
        <w:t xml:space="preserve">, 43.02.15 Поварское и кондитерское дело, входящим в </w:t>
      </w:r>
      <w:hyperlink r:id="rId14">
        <w:r w:rsidR="002C322C" w:rsidRPr="00496084">
          <w:rPr>
            <w:rFonts w:eastAsia="Times New Roman"/>
          </w:rPr>
          <w:t xml:space="preserve">перечень </w:t>
        </w:r>
      </w:hyperlink>
      <w:r w:rsidR="002C322C" w:rsidRPr="00496084">
        <w:rPr>
          <w:rFonts w:eastAsia="Times New Roman"/>
        </w:rPr>
        <w:t>специальностей (профессий), входящим в Перечень специальностей и направлений подготовки, при приеме на обучение по которым поступающие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соответствующей должности или специальности, утвержденный постановлением Правительства РФ от 14.08.2013 № 697, поступающие представляет оригинал медицинской справки, содержащей сведения о проведении медицинского осмотра в соответствии</w:t>
      </w:r>
      <w:r w:rsidR="001D3BAD" w:rsidRPr="00496084">
        <w:rPr>
          <w:rFonts w:eastAsia="Times New Roman"/>
        </w:rPr>
        <w:t xml:space="preserve"> </w:t>
      </w:r>
      <w:r w:rsidR="002C322C" w:rsidRPr="00496084">
        <w:rPr>
          <w:rFonts w:eastAsia="Times New Roman"/>
        </w:rPr>
        <w:t>перечнем врачей-специалистов, лабораторных и функциональных исследований, установленным приказом Министерства здравоохранения РФ от 28 января 2021 года № 29н «Об утверждении Порядка</w:t>
      </w:r>
      <w:r w:rsidR="002C322C" w:rsidRPr="001D3BAD">
        <w:rPr>
          <w:rFonts w:eastAsia="Times New Roman"/>
        </w:rPr>
        <w:t xml:space="preserve">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работами, при выполнении которых проводятся обязательные предварительные и периодические медицинские осмотры» и Прядка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труда».</w:t>
      </w:r>
    </w:p>
    <w:p w:rsidR="00E3763A" w:rsidRPr="001D3BAD" w:rsidRDefault="002C322C" w:rsidP="001D3BAD">
      <w:pPr>
        <w:tabs>
          <w:tab w:val="left" w:pos="993"/>
        </w:tabs>
        <w:ind w:right="-12" w:firstLine="709"/>
        <w:jc w:val="both"/>
        <w:rPr>
          <w:rFonts w:eastAsia="Times New Roman"/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Медицинская справка признается действительной, если она получена ранее года до даты завершения приема документов.</w:t>
      </w:r>
    </w:p>
    <w:p w:rsidR="00E3763A" w:rsidRPr="001D3BAD" w:rsidRDefault="002C322C" w:rsidP="001D3BAD">
      <w:pPr>
        <w:tabs>
          <w:tab w:val="left" w:pos="993"/>
        </w:tabs>
        <w:ind w:right="-12" w:firstLine="709"/>
        <w:jc w:val="both"/>
        <w:rPr>
          <w:rFonts w:eastAsia="Times New Roman"/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 xml:space="preserve">Перечень врачей-специалистов, перечень лабораторных и функциональных исследований, перечень общих и дополнительных медицинских противопоказаний при поступлении на обучение по специальностям и профессиям, приведены в Приложении </w:t>
      </w:r>
      <w:r w:rsidR="0091117D" w:rsidRPr="001D3BAD">
        <w:rPr>
          <w:rFonts w:eastAsia="Times New Roman"/>
          <w:sz w:val="24"/>
          <w:szCs w:val="24"/>
        </w:rPr>
        <w:t>1</w:t>
      </w:r>
      <w:r w:rsidRPr="001D3BAD">
        <w:rPr>
          <w:rFonts w:eastAsia="Times New Roman"/>
          <w:sz w:val="24"/>
          <w:szCs w:val="24"/>
        </w:rPr>
        <w:t>.</w:t>
      </w:r>
    </w:p>
    <w:p w:rsidR="00E3763A" w:rsidRPr="001D3BAD" w:rsidRDefault="0091117D" w:rsidP="003D1080">
      <w:pPr>
        <w:tabs>
          <w:tab w:val="left" w:pos="993"/>
        </w:tabs>
        <w:ind w:right="-12" w:firstLine="709"/>
        <w:jc w:val="both"/>
        <w:rPr>
          <w:rFonts w:eastAsia="Times New Roman"/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 xml:space="preserve">4.5 </w:t>
      </w:r>
      <w:r w:rsidR="002C322C" w:rsidRPr="001D3BAD">
        <w:rPr>
          <w:rFonts w:eastAsia="Times New Roman"/>
          <w:sz w:val="24"/>
          <w:szCs w:val="24"/>
        </w:rPr>
        <w:t xml:space="preserve"> Поступающие вправе направить/представить в Техникум заявление о приеме, а также необходимые документы одним из следующих способов:</w:t>
      </w:r>
    </w:p>
    <w:p w:rsidR="00E3763A" w:rsidRPr="001D3BAD" w:rsidRDefault="002C322C" w:rsidP="003D1080">
      <w:pPr>
        <w:numPr>
          <w:ilvl w:val="1"/>
          <w:numId w:val="7"/>
        </w:numPr>
        <w:tabs>
          <w:tab w:val="left" w:pos="967"/>
          <w:tab w:val="left" w:pos="993"/>
        </w:tabs>
        <w:ind w:right="-12" w:firstLine="709"/>
        <w:jc w:val="both"/>
        <w:rPr>
          <w:rFonts w:eastAsia="Times New Roman"/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лично в Приемную комиссию техникума</w:t>
      </w:r>
      <w:r w:rsidR="0091117D" w:rsidRPr="001D3BAD">
        <w:rPr>
          <w:rFonts w:eastAsia="Times New Roman"/>
          <w:sz w:val="24"/>
          <w:szCs w:val="24"/>
        </w:rPr>
        <w:t xml:space="preserve"> (</w:t>
      </w:r>
      <w:proofErr w:type="spellStart"/>
      <w:r w:rsidR="0091117D" w:rsidRPr="001D3BAD">
        <w:rPr>
          <w:rFonts w:eastAsia="Times New Roman"/>
          <w:i/>
          <w:sz w:val="24"/>
          <w:szCs w:val="24"/>
          <w:u w:val="single"/>
        </w:rPr>
        <w:t>каб</w:t>
      </w:r>
      <w:proofErr w:type="spellEnd"/>
      <w:r w:rsidR="0091117D" w:rsidRPr="001D3BAD">
        <w:rPr>
          <w:rFonts w:eastAsia="Times New Roman"/>
          <w:i/>
          <w:sz w:val="24"/>
          <w:szCs w:val="24"/>
          <w:u w:val="single"/>
        </w:rPr>
        <w:t>. 101 в здании Машиностроительного образовательного комплекса Техникума, расположенном по адресу: Челябинская область, г. Челябинск, ул. Машиностроителей, д.31</w:t>
      </w:r>
      <w:r w:rsidR="0091117D" w:rsidRPr="001D3BAD">
        <w:rPr>
          <w:rFonts w:eastAsia="Times New Roman"/>
          <w:sz w:val="24"/>
          <w:szCs w:val="24"/>
        </w:rPr>
        <w:t xml:space="preserve"> )</w:t>
      </w:r>
      <w:r w:rsidRPr="001D3BAD">
        <w:rPr>
          <w:rFonts w:eastAsia="Times New Roman"/>
          <w:sz w:val="24"/>
          <w:szCs w:val="24"/>
        </w:rPr>
        <w:t>;</w:t>
      </w:r>
    </w:p>
    <w:p w:rsidR="00E3763A" w:rsidRPr="001D3BAD" w:rsidRDefault="002C322C" w:rsidP="003D1080">
      <w:pPr>
        <w:numPr>
          <w:ilvl w:val="1"/>
          <w:numId w:val="7"/>
        </w:numPr>
        <w:tabs>
          <w:tab w:val="left" w:pos="993"/>
          <w:tab w:val="left" w:pos="1044"/>
        </w:tabs>
        <w:ind w:right="-12" w:firstLine="709"/>
        <w:jc w:val="both"/>
        <w:rPr>
          <w:rFonts w:eastAsia="Times New Roman"/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через операторов почтовой связи общего пользования (далее – по почте) заказным письмом с уведомлением о вручении</w:t>
      </w:r>
      <w:r w:rsidR="0091117D" w:rsidRPr="001D3BAD">
        <w:rPr>
          <w:rFonts w:eastAsia="Times New Roman"/>
          <w:sz w:val="24"/>
          <w:szCs w:val="24"/>
        </w:rPr>
        <w:t xml:space="preserve"> (</w:t>
      </w:r>
      <w:r w:rsidR="0091117D" w:rsidRPr="001D3BAD">
        <w:rPr>
          <w:rFonts w:eastAsia="Times New Roman"/>
          <w:i/>
          <w:sz w:val="24"/>
          <w:szCs w:val="24"/>
          <w:u w:val="single"/>
        </w:rPr>
        <w:t>ГБПОУ "Челябинский государственный промышленно-гуманитарный техникум имени А.В.Яковлева", 454139,  Челябинская область, г. Челябинск, ул. Машиностроителей, д.31</w:t>
      </w:r>
      <w:r w:rsidR="0091117D" w:rsidRPr="001D3BAD">
        <w:rPr>
          <w:rFonts w:eastAsia="Times New Roman"/>
          <w:sz w:val="24"/>
          <w:szCs w:val="24"/>
        </w:rPr>
        <w:t xml:space="preserve"> )</w:t>
      </w:r>
      <w:r w:rsidRPr="001D3BAD">
        <w:rPr>
          <w:rFonts w:eastAsia="Times New Roman"/>
          <w:sz w:val="24"/>
          <w:szCs w:val="24"/>
        </w:rPr>
        <w:t>.</w:t>
      </w:r>
    </w:p>
    <w:p w:rsidR="00E3763A" w:rsidRPr="001D3BAD" w:rsidRDefault="002C322C" w:rsidP="001D3BAD">
      <w:pPr>
        <w:tabs>
          <w:tab w:val="left" w:pos="993"/>
        </w:tabs>
        <w:ind w:right="-12" w:firstLine="709"/>
        <w:jc w:val="both"/>
        <w:rPr>
          <w:rFonts w:eastAsia="Times New Roman"/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При направлении документов по почте поступающий к заявлению о приеме прилагает копии документов, удостоверяющих его личность и гражданство, документа об образовании и (или) документа об образовании и о квалификации, а также иных документов, предусмотренных настоящими Правилами;</w:t>
      </w:r>
    </w:p>
    <w:p w:rsidR="00E3763A" w:rsidRPr="001D3BAD" w:rsidRDefault="002C322C" w:rsidP="001D3BAD">
      <w:pPr>
        <w:numPr>
          <w:ilvl w:val="1"/>
          <w:numId w:val="7"/>
        </w:numPr>
        <w:tabs>
          <w:tab w:val="left" w:pos="993"/>
        </w:tabs>
        <w:ind w:right="-12" w:firstLine="709"/>
        <w:jc w:val="both"/>
        <w:rPr>
          <w:rFonts w:eastAsia="Times New Roman"/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 xml:space="preserve">в электронной форме в соответствии с ФЗ от 06.04.2011 № 63-ФЗ «Об электронной подписи», Федеральным </w:t>
      </w:r>
      <w:hyperlink r:id="rId15">
        <w:r w:rsidRPr="001D3BAD">
          <w:rPr>
            <w:rFonts w:eastAsia="Times New Roman"/>
            <w:sz w:val="24"/>
            <w:szCs w:val="24"/>
          </w:rPr>
          <w:t xml:space="preserve">законом </w:t>
        </w:r>
      </w:hyperlink>
      <w:r w:rsidRPr="001D3BAD">
        <w:rPr>
          <w:rFonts w:eastAsia="Times New Roman"/>
          <w:sz w:val="24"/>
          <w:szCs w:val="24"/>
        </w:rPr>
        <w:t xml:space="preserve">от 27.07.2006 № 149-ФЗ «Об информации, информационных технологиях и о защите информации», Федеральным </w:t>
      </w:r>
      <w:hyperlink r:id="rId16">
        <w:r w:rsidRPr="001D3BAD">
          <w:rPr>
            <w:rFonts w:eastAsia="Times New Roman"/>
            <w:sz w:val="24"/>
            <w:szCs w:val="24"/>
          </w:rPr>
          <w:t xml:space="preserve">законом </w:t>
        </w:r>
      </w:hyperlink>
      <w:r w:rsidRPr="001D3BAD">
        <w:rPr>
          <w:rFonts w:eastAsia="Times New Roman"/>
          <w:sz w:val="24"/>
          <w:szCs w:val="24"/>
        </w:rPr>
        <w:t>от 07.07.2003 № 126-ФЗ «О связи» (документ на бумажном носителе, преобразованный в электронную форму путем сканирования или фотографирования с обеспечением машиночитаемого распознавания его реквизитов):</w:t>
      </w:r>
    </w:p>
    <w:p w:rsidR="002901E2" w:rsidRPr="001D3BAD" w:rsidRDefault="002C322C" w:rsidP="001D3BAD">
      <w:pPr>
        <w:pStyle w:val="a3"/>
        <w:numPr>
          <w:ilvl w:val="0"/>
          <w:numId w:val="29"/>
        </w:numPr>
        <w:tabs>
          <w:tab w:val="left" w:pos="993"/>
        </w:tabs>
        <w:ind w:left="0" w:right="-12" w:firstLine="709"/>
        <w:jc w:val="both"/>
        <w:rPr>
          <w:rFonts w:eastAsia="Times New Roman"/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через операторов почтовой связи общего пользования (далее - по почте),</w:t>
      </w:r>
      <w:bookmarkStart w:id="1" w:name="page9"/>
      <w:bookmarkEnd w:id="1"/>
    </w:p>
    <w:p w:rsidR="00E3763A" w:rsidRPr="006A1E67" w:rsidRDefault="002C322C" w:rsidP="001D3BAD">
      <w:pPr>
        <w:pStyle w:val="a3"/>
        <w:numPr>
          <w:ilvl w:val="0"/>
          <w:numId w:val="18"/>
        </w:numPr>
        <w:tabs>
          <w:tab w:val="left" w:pos="993"/>
        </w:tabs>
        <w:ind w:left="0" w:right="-12" w:firstLine="709"/>
        <w:jc w:val="both"/>
        <w:rPr>
          <w:rFonts w:eastAsia="Symbol"/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 xml:space="preserve">в электронной форме из личного кабинета абитуриента, расположенного по адресу – </w:t>
      </w:r>
      <w:r w:rsidRPr="001D3BAD">
        <w:rPr>
          <w:rFonts w:eastAsia="Times New Roman"/>
          <w:sz w:val="24"/>
          <w:szCs w:val="24"/>
          <w:u w:val="single"/>
        </w:rPr>
        <w:t>http://www.chgpgt.ru/</w:t>
      </w:r>
      <w:r w:rsidRPr="001D3BAD">
        <w:rPr>
          <w:rFonts w:eastAsia="Times New Roman"/>
          <w:sz w:val="24"/>
          <w:szCs w:val="24"/>
        </w:rPr>
        <w:t>личный кабинет;</w:t>
      </w:r>
    </w:p>
    <w:p w:rsidR="006A1E67" w:rsidRPr="006A1E67" w:rsidRDefault="006A1E67" w:rsidP="006A1E67">
      <w:pPr>
        <w:pStyle w:val="a3"/>
        <w:tabs>
          <w:tab w:val="left" w:pos="993"/>
        </w:tabs>
        <w:ind w:left="709" w:right="-12"/>
        <w:jc w:val="both"/>
        <w:rPr>
          <w:rFonts w:eastAsia="Symbol"/>
          <w:sz w:val="24"/>
          <w:szCs w:val="24"/>
        </w:rPr>
      </w:pPr>
    </w:p>
    <w:p w:rsidR="00B12111" w:rsidRDefault="00B452F4" w:rsidP="006A1E67">
      <w:pPr>
        <w:pStyle w:val="a3"/>
        <w:tabs>
          <w:tab w:val="left" w:pos="0"/>
        </w:tabs>
        <w:ind w:left="0" w:right="-12"/>
        <w:rPr>
          <w:rFonts w:eastAsia="Symbol"/>
          <w:sz w:val="24"/>
          <w:szCs w:val="24"/>
        </w:rPr>
      </w:pPr>
      <w:r w:rsidRPr="00B452F4">
        <w:rPr>
          <w:rFonts w:eastAsia="Times New Roman"/>
          <w:noProof/>
          <w:sz w:val="24"/>
          <w:szCs w:val="24"/>
        </w:rPr>
        <w:pict>
          <v:oval id="_x0000_s1046" style="position:absolute;margin-left:361.95pt;margin-top:1.9pt;width:114.75pt;height:27pt;z-index:251670016" filled="f" strokecolor="red" strokeweight="3pt"/>
        </w:pict>
      </w:r>
      <w:r w:rsidR="00B12111">
        <w:rPr>
          <w:rFonts w:eastAsia="Symbol"/>
          <w:noProof/>
          <w:sz w:val="24"/>
          <w:szCs w:val="24"/>
        </w:rPr>
        <w:drawing>
          <wp:inline distT="0" distB="0" distL="0" distR="0">
            <wp:extent cx="5940425" cy="1047750"/>
            <wp:effectExtent l="19050" t="0" r="317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2111" w:rsidRPr="001D3BAD" w:rsidRDefault="00B12111" w:rsidP="006A1E67">
      <w:pPr>
        <w:pStyle w:val="a3"/>
        <w:tabs>
          <w:tab w:val="left" w:pos="0"/>
        </w:tabs>
        <w:ind w:left="0" w:right="-12"/>
        <w:rPr>
          <w:rFonts w:eastAsia="Symbol"/>
          <w:sz w:val="24"/>
          <w:szCs w:val="24"/>
        </w:rPr>
      </w:pPr>
    </w:p>
    <w:p w:rsidR="00E3763A" w:rsidRPr="001D3BAD" w:rsidRDefault="00767433" w:rsidP="001D3BAD">
      <w:pPr>
        <w:pStyle w:val="a3"/>
        <w:numPr>
          <w:ilvl w:val="0"/>
          <w:numId w:val="30"/>
        </w:numPr>
        <w:tabs>
          <w:tab w:val="left" w:pos="993"/>
        </w:tabs>
        <w:ind w:left="0" w:right="-12" w:firstLine="709"/>
        <w:jc w:val="both"/>
        <w:rPr>
          <w:rFonts w:eastAsia="Symbol"/>
          <w:sz w:val="24"/>
          <w:szCs w:val="24"/>
        </w:rPr>
      </w:pPr>
      <w:r>
        <w:rPr>
          <w:rFonts w:eastAsia="Times New Roman"/>
          <w:sz w:val="24"/>
          <w:szCs w:val="24"/>
        </w:rPr>
        <w:t>п</w:t>
      </w:r>
      <w:r w:rsidR="002C322C" w:rsidRPr="001D3BAD">
        <w:rPr>
          <w:rFonts w:eastAsia="Times New Roman"/>
          <w:sz w:val="24"/>
          <w:szCs w:val="24"/>
        </w:rPr>
        <w:t xml:space="preserve">осредством электронной почты, на адрес: </w:t>
      </w:r>
      <w:r w:rsidR="002C322C" w:rsidRPr="001D3BAD">
        <w:rPr>
          <w:rFonts w:eastAsia="Times New Roman"/>
          <w:sz w:val="24"/>
          <w:szCs w:val="24"/>
          <w:u w:val="single"/>
        </w:rPr>
        <w:t>priem@chgpgt.ru</w:t>
      </w:r>
      <w:r w:rsidR="002C322C" w:rsidRPr="001D3BAD">
        <w:rPr>
          <w:rFonts w:eastAsia="Times New Roman"/>
          <w:sz w:val="24"/>
          <w:szCs w:val="24"/>
        </w:rPr>
        <w:t>;</w:t>
      </w:r>
    </w:p>
    <w:p w:rsidR="00E3763A" w:rsidRPr="001D3BAD" w:rsidRDefault="002C322C" w:rsidP="001D3BAD">
      <w:pPr>
        <w:pStyle w:val="a3"/>
        <w:numPr>
          <w:ilvl w:val="0"/>
          <w:numId w:val="30"/>
        </w:numPr>
        <w:tabs>
          <w:tab w:val="left" w:pos="852"/>
          <w:tab w:val="left" w:pos="993"/>
        </w:tabs>
        <w:ind w:left="0" w:right="-12" w:firstLine="709"/>
        <w:jc w:val="both"/>
        <w:rPr>
          <w:rFonts w:eastAsia="Symbol"/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 xml:space="preserve">с использованием функционала </w:t>
      </w:r>
      <w:r w:rsidR="00501E21">
        <w:rPr>
          <w:rFonts w:eastAsia="Times New Roman"/>
          <w:sz w:val="24"/>
          <w:szCs w:val="24"/>
        </w:rPr>
        <w:t>ЕПГУ</w:t>
      </w:r>
      <w:r w:rsidRPr="001D3BAD">
        <w:rPr>
          <w:rFonts w:eastAsia="Times New Roman"/>
          <w:sz w:val="24"/>
          <w:szCs w:val="24"/>
        </w:rPr>
        <w:t>";</w:t>
      </w:r>
    </w:p>
    <w:p w:rsidR="0091117D" w:rsidRPr="001D3BAD" w:rsidRDefault="0091117D" w:rsidP="001D3BAD">
      <w:pPr>
        <w:tabs>
          <w:tab w:val="left" w:pos="993"/>
        </w:tabs>
        <w:ind w:right="-12" w:firstLine="709"/>
        <w:jc w:val="both"/>
        <w:rPr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4.6. Техникум осуществляет проверку достоверности сведений, указанных в заявлении о приеме. При проведении указанной проверки Техникум вправе обращаться в соответствующие государственные информационные системы, государственные (муниципальные) органы и организации.</w:t>
      </w:r>
    </w:p>
    <w:p w:rsidR="0091117D" w:rsidRPr="001D3BAD" w:rsidRDefault="0091117D" w:rsidP="001D3BAD">
      <w:pPr>
        <w:tabs>
          <w:tab w:val="left" w:pos="993"/>
        </w:tabs>
        <w:ind w:right="-12" w:firstLine="709"/>
        <w:jc w:val="both"/>
        <w:rPr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4.7. Документы, направленные в Техникум одним из перечисленных в настоящем пункте способов, принимаются не позднее сроков, установленных пунктом 4.1 Правил приема.</w:t>
      </w:r>
    </w:p>
    <w:p w:rsidR="0091117D" w:rsidRPr="007925F8" w:rsidRDefault="0091117D" w:rsidP="001D3BAD">
      <w:pPr>
        <w:tabs>
          <w:tab w:val="left" w:pos="993"/>
        </w:tabs>
        <w:ind w:right="-12" w:firstLine="709"/>
        <w:jc w:val="both"/>
        <w:rPr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 xml:space="preserve">4.8. Не допускается взимание платы с поступающих при подаче документов, </w:t>
      </w:r>
      <w:r w:rsidRPr="007925F8">
        <w:rPr>
          <w:rFonts w:eastAsia="Times New Roman"/>
          <w:sz w:val="24"/>
          <w:szCs w:val="24"/>
        </w:rPr>
        <w:t>указанных в 4.2 Правил приема.</w:t>
      </w:r>
    </w:p>
    <w:p w:rsidR="0091117D" w:rsidRPr="007925F8" w:rsidRDefault="0091117D" w:rsidP="001D3BAD">
      <w:pPr>
        <w:tabs>
          <w:tab w:val="left" w:pos="993"/>
        </w:tabs>
        <w:ind w:right="-12" w:firstLine="709"/>
        <w:jc w:val="both"/>
        <w:rPr>
          <w:rFonts w:eastAsia="Times New Roman"/>
          <w:sz w:val="24"/>
          <w:szCs w:val="24"/>
        </w:rPr>
      </w:pPr>
      <w:r w:rsidRPr="007925F8">
        <w:rPr>
          <w:rFonts w:eastAsia="Times New Roman"/>
          <w:sz w:val="24"/>
          <w:szCs w:val="24"/>
        </w:rPr>
        <w:t xml:space="preserve">4.9. </w:t>
      </w:r>
      <w:r w:rsidR="007925F8" w:rsidRPr="007925F8">
        <w:rPr>
          <w:rFonts w:eastAsia="Times New Roman"/>
          <w:sz w:val="24"/>
          <w:szCs w:val="24"/>
        </w:rPr>
        <w:t xml:space="preserve">На каждого поступающего заводится личное дело, в котором хранятся все сданные документы (копии документов), включая документы, представленные с использованием функционала </w:t>
      </w:r>
      <w:hyperlink r:id="rId18" w:history="1">
        <w:r w:rsidR="007925F8" w:rsidRPr="007925F8">
          <w:rPr>
            <w:rFonts w:eastAsia="Times New Roman"/>
            <w:sz w:val="24"/>
            <w:szCs w:val="24"/>
          </w:rPr>
          <w:t>ЕПГУ</w:t>
        </w:r>
      </w:hyperlink>
      <w:r w:rsidR="007925F8" w:rsidRPr="007925F8">
        <w:rPr>
          <w:rFonts w:eastAsia="Times New Roman"/>
          <w:sz w:val="24"/>
          <w:szCs w:val="24"/>
        </w:rPr>
        <w:t>.</w:t>
      </w:r>
    </w:p>
    <w:p w:rsidR="0091117D" w:rsidRPr="001D3BAD" w:rsidRDefault="0091117D" w:rsidP="001D3BAD">
      <w:pPr>
        <w:tabs>
          <w:tab w:val="left" w:pos="993"/>
        </w:tabs>
        <w:ind w:right="-12" w:firstLine="709"/>
        <w:jc w:val="both"/>
        <w:rPr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4.10. Поступающему при личном представлении документов выдается расписка о приеме документов.</w:t>
      </w:r>
    </w:p>
    <w:p w:rsidR="0091117D" w:rsidRDefault="0091117D" w:rsidP="001D3BAD">
      <w:pPr>
        <w:tabs>
          <w:tab w:val="left" w:pos="993"/>
        </w:tabs>
        <w:ind w:right="-12" w:firstLine="709"/>
        <w:jc w:val="both"/>
        <w:rPr>
          <w:rFonts w:eastAsia="Times New Roman"/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4.11. По письменному заявлению поступающий имеет право забрать оригинал документа об образовании и (или) документа об образовании и о квалификации и другие документы, представленные поступающим. Документы должны возвращаться Техникумом в течение следующего рабочего дня после подачи заявления.</w:t>
      </w:r>
    </w:p>
    <w:p w:rsidR="003D1080" w:rsidRPr="001D3BAD" w:rsidRDefault="003D1080" w:rsidP="001D3BAD">
      <w:pPr>
        <w:tabs>
          <w:tab w:val="left" w:pos="993"/>
        </w:tabs>
        <w:ind w:right="-12" w:firstLine="709"/>
        <w:jc w:val="both"/>
        <w:rPr>
          <w:sz w:val="24"/>
          <w:szCs w:val="24"/>
        </w:rPr>
      </w:pPr>
    </w:p>
    <w:p w:rsidR="00E3763A" w:rsidRPr="00B20A84" w:rsidRDefault="00B20A84" w:rsidP="001D3BAD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lang w:val="en-US"/>
        </w:rPr>
        <w:t>V</w:t>
      </w:r>
      <w:r w:rsidRPr="00B20A84">
        <w:rPr>
          <w:rFonts w:eastAsia="Times New Roman"/>
          <w:b/>
          <w:bCs/>
          <w:sz w:val="24"/>
          <w:szCs w:val="24"/>
        </w:rPr>
        <w:t xml:space="preserve"> ВСТУПИТЕЛЬНЫЕ ИСПЫТАНИЯ</w:t>
      </w:r>
    </w:p>
    <w:p w:rsidR="00E3763A" w:rsidRPr="00B20A84" w:rsidRDefault="00E3763A">
      <w:pPr>
        <w:spacing w:line="283" w:lineRule="exact"/>
        <w:rPr>
          <w:sz w:val="20"/>
          <w:szCs w:val="20"/>
        </w:rPr>
      </w:pPr>
    </w:p>
    <w:p w:rsidR="0091117D" w:rsidRPr="001D3BAD" w:rsidRDefault="0091117D" w:rsidP="001D3BAD">
      <w:pPr>
        <w:ind w:firstLine="708"/>
        <w:jc w:val="both"/>
        <w:rPr>
          <w:rFonts w:eastAsia="Times New Roman"/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 xml:space="preserve">5.1. В соответствии с перечнем вступительных испытаний при приеме на обучение по образовательным программам среднего профессионального образования специальностям, требующим у поступающих наличия определенных творческих способностей, утверждаемым Министерством просвещения Российской Федерации, проводится вступительное испытание при приеме на обучение по специальности среднего профессионального образования </w:t>
      </w:r>
      <w:r w:rsidR="007925F8" w:rsidRPr="009C5017">
        <w:rPr>
          <w:i/>
        </w:rPr>
        <w:t>43.02.17 Технологии индустрии красоты</w:t>
      </w:r>
      <w:r w:rsidR="007925F8" w:rsidRPr="001D3BAD">
        <w:rPr>
          <w:rFonts w:eastAsia="Times New Roman"/>
          <w:sz w:val="24"/>
          <w:szCs w:val="24"/>
        </w:rPr>
        <w:t xml:space="preserve"> </w:t>
      </w:r>
      <w:r w:rsidRPr="001D3BAD">
        <w:rPr>
          <w:rFonts w:eastAsia="Times New Roman"/>
          <w:sz w:val="24"/>
          <w:szCs w:val="24"/>
        </w:rPr>
        <w:t xml:space="preserve">в виде - </w:t>
      </w:r>
      <w:r w:rsidR="00AC207F">
        <w:rPr>
          <w:color w:val="22272F"/>
          <w:sz w:val="23"/>
          <w:szCs w:val="23"/>
          <w:shd w:val="clear" w:color="auto" w:fill="FFFFFF"/>
        </w:rPr>
        <w:t xml:space="preserve">Творческого  испытания ( </w:t>
      </w:r>
      <w:r w:rsidRPr="001D3BAD">
        <w:rPr>
          <w:rFonts w:eastAsia="Times New Roman"/>
          <w:sz w:val="24"/>
          <w:szCs w:val="24"/>
        </w:rPr>
        <w:t>выполнени</w:t>
      </w:r>
      <w:r w:rsidR="00AC207F">
        <w:rPr>
          <w:rFonts w:eastAsia="Times New Roman"/>
          <w:sz w:val="24"/>
          <w:szCs w:val="24"/>
        </w:rPr>
        <w:t>е</w:t>
      </w:r>
      <w:r w:rsidRPr="001D3BAD">
        <w:rPr>
          <w:rFonts w:eastAsia="Times New Roman"/>
          <w:sz w:val="24"/>
          <w:szCs w:val="24"/>
        </w:rPr>
        <w:t xml:space="preserve"> практической работы (рисун</w:t>
      </w:r>
      <w:r w:rsidR="00AC207F">
        <w:rPr>
          <w:rFonts w:eastAsia="Times New Roman"/>
          <w:sz w:val="24"/>
          <w:szCs w:val="24"/>
        </w:rPr>
        <w:t>о</w:t>
      </w:r>
      <w:r w:rsidRPr="001D3BAD">
        <w:rPr>
          <w:rFonts w:eastAsia="Times New Roman"/>
          <w:sz w:val="24"/>
          <w:szCs w:val="24"/>
        </w:rPr>
        <w:t>к)</w:t>
      </w:r>
      <w:r w:rsidR="00AC207F">
        <w:rPr>
          <w:rFonts w:eastAsia="Times New Roman"/>
          <w:sz w:val="24"/>
          <w:szCs w:val="24"/>
        </w:rPr>
        <w:t>)</w:t>
      </w:r>
      <w:r w:rsidRPr="001D3BAD">
        <w:rPr>
          <w:rFonts w:eastAsia="Times New Roman"/>
          <w:sz w:val="24"/>
          <w:szCs w:val="24"/>
        </w:rPr>
        <w:t>.</w:t>
      </w:r>
    </w:p>
    <w:p w:rsidR="0091117D" w:rsidRPr="001D3BAD" w:rsidRDefault="0091117D" w:rsidP="001D3BAD">
      <w:pPr>
        <w:ind w:firstLine="708"/>
        <w:jc w:val="both"/>
        <w:rPr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5.2. На вступительное испытание необходимо явиться строго по расписанию, имея при себе документ, удостоверяющий личность.</w:t>
      </w:r>
    </w:p>
    <w:p w:rsidR="0091117D" w:rsidRPr="001D3BAD" w:rsidRDefault="0091117D" w:rsidP="001D3BAD">
      <w:pPr>
        <w:ind w:firstLine="708"/>
        <w:jc w:val="both"/>
        <w:rPr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 xml:space="preserve">5.3. Расписание вступительного испытания (наименование специальности, по которой проводится вступительное испытание, дата, время, экзаменационная группа, место проведения консультаций, вступительного испытания, дата объявления результатов) утверждается председателем приемной комиссии и размещается на официальном сайте </w:t>
      </w:r>
      <w:r w:rsidR="007925F8">
        <w:rPr>
          <w:rFonts w:eastAsia="Times New Roman"/>
          <w:sz w:val="24"/>
          <w:szCs w:val="24"/>
        </w:rPr>
        <w:t>Техникума</w:t>
      </w:r>
      <w:r w:rsidRPr="001D3BAD">
        <w:rPr>
          <w:rFonts w:eastAsia="Times New Roman"/>
          <w:sz w:val="24"/>
          <w:szCs w:val="24"/>
        </w:rPr>
        <w:t xml:space="preserve"> в информационно-телекоммуникационной сети «Интернет» и информационном стенде приемной комиссии не позднее, чем за две недели до их проведения.</w:t>
      </w:r>
    </w:p>
    <w:p w:rsidR="0091117D" w:rsidRPr="001D3BAD" w:rsidRDefault="0091117D" w:rsidP="001D3BAD">
      <w:pPr>
        <w:ind w:firstLine="708"/>
        <w:jc w:val="both"/>
        <w:rPr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5.4. При наличии уважительных причин, подтверждающих документами, поступающие могут допускаться к сдаче пропущенного вступительного испытания по разрешению ответственного секретаря приемной комиссии в пределах сроков проведения вступительных испытаний.</w:t>
      </w:r>
    </w:p>
    <w:p w:rsidR="0091117D" w:rsidRPr="001D3BAD" w:rsidRDefault="0091117D" w:rsidP="001D3BAD">
      <w:pPr>
        <w:ind w:firstLine="708"/>
        <w:jc w:val="both"/>
        <w:rPr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5.5. После завершения вступительного испытания (</w:t>
      </w:r>
      <w:r w:rsidR="00AC207F">
        <w:rPr>
          <w:rFonts w:eastAsia="Times New Roman"/>
          <w:sz w:val="24"/>
          <w:szCs w:val="24"/>
        </w:rPr>
        <w:t>рисунок</w:t>
      </w:r>
      <w:r w:rsidRPr="001D3BAD">
        <w:rPr>
          <w:rFonts w:eastAsia="Times New Roman"/>
          <w:sz w:val="24"/>
          <w:szCs w:val="24"/>
        </w:rPr>
        <w:t>) результаты передаются для проверки членам экзаменационной комиссии.</w:t>
      </w:r>
    </w:p>
    <w:p w:rsidR="0091117D" w:rsidRPr="001D3BAD" w:rsidRDefault="0091117D" w:rsidP="001D3BAD">
      <w:pPr>
        <w:ind w:firstLine="708"/>
        <w:jc w:val="both"/>
        <w:rPr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5.6.</w:t>
      </w:r>
      <w:r w:rsidRPr="001D3BAD">
        <w:rPr>
          <w:rFonts w:eastAsia="Times New Roman"/>
          <w:color w:val="0D0D0D"/>
          <w:sz w:val="24"/>
          <w:szCs w:val="24"/>
        </w:rPr>
        <w:t xml:space="preserve"> Оценка результатов вступительного испытания осуществляется по</w:t>
      </w:r>
      <w:r w:rsidR="003D1080">
        <w:rPr>
          <w:rFonts w:eastAsia="Times New Roman"/>
          <w:color w:val="0D0D0D"/>
          <w:sz w:val="24"/>
          <w:szCs w:val="24"/>
        </w:rPr>
        <w:t xml:space="preserve"> </w:t>
      </w:r>
      <w:r w:rsidR="003D1080" w:rsidRPr="00656F29">
        <w:rPr>
          <w:sz w:val="28"/>
          <w:szCs w:val="28"/>
        </w:rPr>
        <w:t>100–</w:t>
      </w:r>
      <w:r w:rsidRPr="001D3BAD">
        <w:rPr>
          <w:rFonts w:eastAsia="Times New Roman"/>
          <w:color w:val="0D0D0D"/>
          <w:sz w:val="24"/>
          <w:szCs w:val="24"/>
        </w:rPr>
        <w:t>балльной системе по следующим критериям оценивания:</w:t>
      </w:r>
    </w:p>
    <w:p w:rsidR="006A1E67" w:rsidRDefault="006A1E67" w:rsidP="003D1080">
      <w:pPr>
        <w:ind w:left="1276" w:hanging="1276"/>
        <w:rPr>
          <w:b/>
          <w:sz w:val="24"/>
          <w:szCs w:val="24"/>
        </w:rPr>
      </w:pPr>
    </w:p>
    <w:p w:rsidR="00C44B61" w:rsidRPr="00C44B61" w:rsidRDefault="0091117D" w:rsidP="00C44B61">
      <w:pPr>
        <w:ind w:left="1276" w:hanging="1276"/>
        <w:rPr>
          <w:rFonts w:eastAsia="Times New Roman"/>
          <w:b/>
          <w:bCs/>
          <w:sz w:val="24"/>
          <w:szCs w:val="24"/>
          <w:lang w:bidi="ru-RU"/>
        </w:rPr>
      </w:pPr>
      <w:r w:rsidRPr="00C44B61">
        <w:rPr>
          <w:b/>
          <w:sz w:val="24"/>
          <w:szCs w:val="24"/>
        </w:rPr>
        <w:t>Таблица</w:t>
      </w:r>
      <w:r w:rsidR="003D1080" w:rsidRPr="00C44B61">
        <w:rPr>
          <w:b/>
          <w:sz w:val="24"/>
          <w:szCs w:val="24"/>
        </w:rPr>
        <w:t xml:space="preserve"> 2 - Критерии оценки практического задания </w:t>
      </w:r>
      <w:r w:rsidR="00C44B61" w:rsidRPr="00C44B61">
        <w:rPr>
          <w:b/>
          <w:sz w:val="24"/>
          <w:szCs w:val="24"/>
        </w:rPr>
        <w:t xml:space="preserve"> </w:t>
      </w:r>
      <w:r w:rsidR="00C44B61" w:rsidRPr="00C44B61">
        <w:rPr>
          <w:rFonts w:eastAsia="Times New Roman"/>
          <w:b/>
          <w:bCs/>
          <w:sz w:val="24"/>
          <w:szCs w:val="24"/>
          <w:lang w:bidi="ru-RU"/>
        </w:rPr>
        <w:t>«Рисунок вечерней и фантазийной причесок» (в цвете)</w:t>
      </w:r>
    </w:p>
    <w:p w:rsidR="00C44B61" w:rsidRPr="00250C97" w:rsidRDefault="00C44B61" w:rsidP="00C44B61">
      <w:pPr>
        <w:widowControl w:val="0"/>
        <w:ind w:left="140" w:firstLine="709"/>
        <w:jc w:val="both"/>
        <w:rPr>
          <w:rFonts w:eastAsia="Times New Roman"/>
          <w:sz w:val="28"/>
          <w:szCs w:val="28"/>
        </w:rPr>
      </w:pPr>
    </w:p>
    <w:tbl>
      <w:tblPr>
        <w:tblW w:w="935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851"/>
        <w:gridCol w:w="6946"/>
        <w:gridCol w:w="1559"/>
      </w:tblGrid>
      <w:tr w:rsidR="00C44B61" w:rsidRPr="00C44B61" w:rsidTr="00974FC6">
        <w:trPr>
          <w:trHeight w:hRule="exact" w:val="576"/>
        </w:trPr>
        <w:tc>
          <w:tcPr>
            <w:tcW w:w="851" w:type="dxa"/>
            <w:shd w:val="clear" w:color="auto" w:fill="FFFFFF"/>
          </w:tcPr>
          <w:p w:rsidR="00C44B61" w:rsidRPr="00C44B61" w:rsidRDefault="00C44B61" w:rsidP="00C44B61">
            <w:pPr>
              <w:widowControl w:val="0"/>
              <w:ind w:left="240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Times New Roman"/>
                <w:bCs/>
                <w:sz w:val="24"/>
                <w:szCs w:val="24"/>
                <w:lang w:bidi="ru-RU"/>
              </w:rPr>
              <w:t xml:space="preserve">№ </w:t>
            </w:r>
            <w:proofErr w:type="spellStart"/>
            <w:r w:rsidRPr="00C44B61">
              <w:rPr>
                <w:rFonts w:eastAsia="Times New Roman"/>
                <w:bCs/>
                <w:sz w:val="24"/>
                <w:szCs w:val="24"/>
                <w:lang w:bidi="ru-RU"/>
              </w:rPr>
              <w:t>п</w:t>
            </w:r>
            <w:proofErr w:type="spellEnd"/>
            <w:r w:rsidRPr="00C44B61">
              <w:rPr>
                <w:rFonts w:eastAsia="Times New Roman"/>
                <w:bCs/>
                <w:sz w:val="24"/>
                <w:szCs w:val="24"/>
                <w:lang w:bidi="ru-RU"/>
              </w:rPr>
              <w:t>/</w:t>
            </w:r>
            <w:proofErr w:type="spellStart"/>
            <w:r w:rsidRPr="00C44B61">
              <w:rPr>
                <w:rFonts w:eastAsia="Times New Roman"/>
                <w:bCs/>
                <w:sz w:val="24"/>
                <w:szCs w:val="24"/>
                <w:lang w:bidi="ru-RU"/>
              </w:rPr>
              <w:t>п</w:t>
            </w:r>
            <w:proofErr w:type="spellEnd"/>
          </w:p>
        </w:tc>
        <w:tc>
          <w:tcPr>
            <w:tcW w:w="6946" w:type="dxa"/>
            <w:shd w:val="clear" w:color="auto" w:fill="FFFFFF"/>
          </w:tcPr>
          <w:p w:rsidR="00C44B61" w:rsidRPr="00C44B61" w:rsidRDefault="00C44B61" w:rsidP="00C44B61">
            <w:pPr>
              <w:widowControl w:val="0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Times New Roman"/>
                <w:bCs/>
                <w:sz w:val="24"/>
                <w:szCs w:val="24"/>
                <w:lang w:bidi="ru-RU"/>
              </w:rPr>
              <w:t>Критерии</w:t>
            </w:r>
          </w:p>
        </w:tc>
        <w:tc>
          <w:tcPr>
            <w:tcW w:w="1559" w:type="dxa"/>
            <w:shd w:val="clear" w:color="auto" w:fill="FFFFFF"/>
          </w:tcPr>
          <w:p w:rsidR="00C44B61" w:rsidRPr="00C44B61" w:rsidRDefault="00C44B61" w:rsidP="00C44B61">
            <w:pPr>
              <w:widowControl w:val="0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Times New Roman"/>
                <w:bCs/>
                <w:sz w:val="24"/>
                <w:szCs w:val="24"/>
                <w:lang w:bidi="ru-RU"/>
              </w:rPr>
              <w:t>Количество баллов</w:t>
            </w:r>
          </w:p>
        </w:tc>
      </w:tr>
      <w:tr w:rsidR="00C44B61" w:rsidRPr="00C44B61" w:rsidTr="00974FC6">
        <w:trPr>
          <w:trHeight w:hRule="exact" w:val="644"/>
        </w:trPr>
        <w:tc>
          <w:tcPr>
            <w:tcW w:w="851" w:type="dxa"/>
            <w:shd w:val="clear" w:color="auto" w:fill="FFFFFF"/>
            <w:vAlign w:val="center"/>
          </w:tcPr>
          <w:p w:rsidR="00C44B61" w:rsidRPr="00C44B61" w:rsidRDefault="00C44B61" w:rsidP="00C44B61">
            <w:pPr>
              <w:widowControl w:val="0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Times New Roman"/>
                <w:sz w:val="24"/>
                <w:szCs w:val="24"/>
                <w:lang w:bidi="ru-RU"/>
              </w:rPr>
              <w:t>1.</w:t>
            </w:r>
          </w:p>
        </w:tc>
        <w:tc>
          <w:tcPr>
            <w:tcW w:w="6946" w:type="dxa"/>
            <w:shd w:val="clear" w:color="auto" w:fill="FFFFFF"/>
          </w:tcPr>
          <w:p w:rsidR="00C44B61" w:rsidRPr="00C44B61" w:rsidRDefault="00C44B61" w:rsidP="00C44B61">
            <w:pPr>
              <w:widowControl w:val="0"/>
              <w:jc w:val="both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Calibri"/>
                <w:sz w:val="24"/>
                <w:szCs w:val="24"/>
              </w:rPr>
              <w:t>Соответствие работы и составляющих ее элементов исходной заданной теме</w:t>
            </w:r>
          </w:p>
        </w:tc>
        <w:tc>
          <w:tcPr>
            <w:tcW w:w="1559" w:type="dxa"/>
            <w:shd w:val="clear" w:color="auto" w:fill="FFFFFF"/>
          </w:tcPr>
          <w:p w:rsidR="00C44B61" w:rsidRPr="00C44B61" w:rsidRDefault="00C44B61" w:rsidP="00C44B61">
            <w:pPr>
              <w:widowControl w:val="0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Times New Roman"/>
                <w:sz w:val="24"/>
                <w:szCs w:val="24"/>
                <w:lang w:bidi="ru-RU"/>
              </w:rPr>
              <w:t>От 0 до 5</w:t>
            </w:r>
          </w:p>
        </w:tc>
      </w:tr>
      <w:tr w:rsidR="00C44B61" w:rsidRPr="00C44B61" w:rsidTr="00974FC6">
        <w:trPr>
          <w:trHeight w:hRule="exact" w:val="329"/>
        </w:trPr>
        <w:tc>
          <w:tcPr>
            <w:tcW w:w="851" w:type="dxa"/>
            <w:shd w:val="clear" w:color="auto" w:fill="FFFFFF"/>
          </w:tcPr>
          <w:p w:rsidR="00C44B61" w:rsidRPr="00C44B61" w:rsidRDefault="00C44B61" w:rsidP="00C44B61">
            <w:pPr>
              <w:widowControl w:val="0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Times New Roman"/>
                <w:sz w:val="24"/>
                <w:szCs w:val="24"/>
                <w:lang w:bidi="ru-RU"/>
              </w:rPr>
              <w:t>2.</w:t>
            </w:r>
          </w:p>
        </w:tc>
        <w:tc>
          <w:tcPr>
            <w:tcW w:w="6946" w:type="dxa"/>
            <w:shd w:val="clear" w:color="auto" w:fill="FFFFFF"/>
          </w:tcPr>
          <w:p w:rsidR="00C44B61" w:rsidRPr="00C44B61" w:rsidRDefault="00C44B61" w:rsidP="00C44B61">
            <w:pPr>
              <w:widowControl w:val="0"/>
              <w:jc w:val="both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Times New Roman"/>
                <w:sz w:val="24"/>
                <w:szCs w:val="24"/>
                <w:lang w:bidi="ru-RU"/>
              </w:rPr>
              <w:t>Выразительное и оригинальное авторское решение</w:t>
            </w:r>
          </w:p>
        </w:tc>
        <w:tc>
          <w:tcPr>
            <w:tcW w:w="1559" w:type="dxa"/>
            <w:shd w:val="clear" w:color="auto" w:fill="FFFFFF"/>
          </w:tcPr>
          <w:p w:rsidR="00C44B61" w:rsidRPr="00C44B61" w:rsidRDefault="00C44B61" w:rsidP="00C44B61">
            <w:pPr>
              <w:widowControl w:val="0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Times New Roman"/>
                <w:sz w:val="24"/>
                <w:szCs w:val="24"/>
                <w:lang w:bidi="ru-RU"/>
              </w:rPr>
              <w:t>От 0 до 5</w:t>
            </w:r>
          </w:p>
        </w:tc>
      </w:tr>
    </w:tbl>
    <w:p w:rsidR="00C44B61" w:rsidRDefault="00C44B61"/>
    <w:tbl>
      <w:tblPr>
        <w:tblW w:w="9356" w:type="dxa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51"/>
        <w:gridCol w:w="6946"/>
        <w:gridCol w:w="1559"/>
      </w:tblGrid>
      <w:tr w:rsidR="00C44B61" w:rsidRPr="00C44B61" w:rsidTr="00974FC6">
        <w:trPr>
          <w:trHeight w:hRule="exact"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4B61" w:rsidRPr="00C44B61" w:rsidRDefault="00C44B61" w:rsidP="00974FC6">
            <w:pPr>
              <w:widowControl w:val="0"/>
              <w:ind w:left="240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Times New Roman"/>
                <w:bCs/>
                <w:sz w:val="24"/>
                <w:szCs w:val="24"/>
                <w:lang w:bidi="ru-RU"/>
              </w:rPr>
              <w:t xml:space="preserve">№ </w:t>
            </w:r>
            <w:proofErr w:type="spellStart"/>
            <w:r w:rsidRPr="00C44B61">
              <w:rPr>
                <w:rFonts w:eastAsia="Times New Roman"/>
                <w:bCs/>
                <w:sz w:val="24"/>
                <w:szCs w:val="24"/>
                <w:lang w:bidi="ru-RU"/>
              </w:rPr>
              <w:t>п</w:t>
            </w:r>
            <w:proofErr w:type="spellEnd"/>
            <w:r w:rsidRPr="00C44B61">
              <w:rPr>
                <w:rFonts w:eastAsia="Times New Roman"/>
                <w:bCs/>
                <w:sz w:val="24"/>
                <w:szCs w:val="24"/>
                <w:lang w:bidi="ru-RU"/>
              </w:rPr>
              <w:t>/</w:t>
            </w:r>
            <w:proofErr w:type="spellStart"/>
            <w:r w:rsidRPr="00C44B61">
              <w:rPr>
                <w:rFonts w:eastAsia="Times New Roman"/>
                <w:bCs/>
                <w:sz w:val="24"/>
                <w:szCs w:val="24"/>
                <w:lang w:bidi="ru-RU"/>
              </w:rPr>
              <w:t>п</w:t>
            </w:r>
            <w:proofErr w:type="spellEnd"/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4B61" w:rsidRPr="00C44B61" w:rsidRDefault="00C44B61" w:rsidP="00974FC6">
            <w:pPr>
              <w:widowControl w:val="0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Times New Roman"/>
                <w:bCs/>
                <w:sz w:val="24"/>
                <w:szCs w:val="24"/>
                <w:lang w:bidi="ru-RU"/>
              </w:rPr>
              <w:t>Критерии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4B61" w:rsidRPr="00C44B61" w:rsidRDefault="00C44B61" w:rsidP="00974FC6">
            <w:pPr>
              <w:widowControl w:val="0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Times New Roman"/>
                <w:bCs/>
                <w:sz w:val="24"/>
                <w:szCs w:val="24"/>
                <w:lang w:bidi="ru-RU"/>
              </w:rPr>
              <w:t>Количество баллов</w:t>
            </w:r>
          </w:p>
        </w:tc>
      </w:tr>
      <w:tr w:rsidR="00C44B61" w:rsidRPr="00C44B61" w:rsidTr="00C44B61">
        <w:trPr>
          <w:trHeight w:hRule="exact"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4B61" w:rsidRPr="00C44B61" w:rsidRDefault="00C44B61" w:rsidP="00C44B61">
            <w:pPr>
              <w:widowControl w:val="0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Times New Roman"/>
                <w:sz w:val="24"/>
                <w:szCs w:val="24"/>
                <w:lang w:bidi="ru-RU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4B61" w:rsidRPr="00C44B61" w:rsidRDefault="00C44B61" w:rsidP="00C44B61">
            <w:pPr>
              <w:widowControl w:val="0"/>
              <w:jc w:val="both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Times New Roman"/>
                <w:sz w:val="24"/>
                <w:szCs w:val="24"/>
                <w:lang w:bidi="ru-RU"/>
              </w:rPr>
              <w:t>Творческий подход к раскрытию темы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4B61" w:rsidRPr="00C44B61" w:rsidRDefault="00C44B61" w:rsidP="00C44B61">
            <w:pPr>
              <w:widowControl w:val="0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Times New Roman"/>
                <w:sz w:val="24"/>
                <w:szCs w:val="24"/>
                <w:lang w:bidi="ru-RU"/>
              </w:rPr>
              <w:t>От 0 до 5</w:t>
            </w:r>
          </w:p>
        </w:tc>
      </w:tr>
      <w:tr w:rsidR="00C44B61" w:rsidRPr="00C44B61" w:rsidTr="00C44B61">
        <w:trPr>
          <w:trHeight w:hRule="exact" w:val="36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4B61" w:rsidRPr="00C44B61" w:rsidRDefault="00C44B61" w:rsidP="00C44B61">
            <w:pPr>
              <w:widowControl w:val="0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Times New Roman"/>
                <w:sz w:val="24"/>
                <w:szCs w:val="24"/>
                <w:lang w:bidi="ru-RU"/>
              </w:rPr>
              <w:t>4.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4B61" w:rsidRPr="00C44B61" w:rsidRDefault="00C44B61" w:rsidP="00C44B61">
            <w:pPr>
              <w:widowControl w:val="0"/>
              <w:jc w:val="both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Times New Roman"/>
                <w:sz w:val="24"/>
                <w:szCs w:val="24"/>
                <w:lang w:bidi="ru-RU"/>
              </w:rPr>
              <w:t>Владение техникой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44B61" w:rsidRPr="00C44B61" w:rsidRDefault="00C44B61" w:rsidP="00C44B61">
            <w:pPr>
              <w:widowControl w:val="0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Times New Roman"/>
                <w:sz w:val="24"/>
                <w:szCs w:val="24"/>
                <w:lang w:bidi="ru-RU"/>
              </w:rPr>
              <w:t>От 0 до 5</w:t>
            </w:r>
          </w:p>
        </w:tc>
      </w:tr>
      <w:tr w:rsidR="00C44B61" w:rsidRPr="00C44B61" w:rsidTr="00C44B61">
        <w:trPr>
          <w:trHeight w:hRule="exact" w:val="130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4B61" w:rsidRPr="00C44B61" w:rsidRDefault="00C44B61" w:rsidP="00C44B61">
            <w:pPr>
              <w:widowControl w:val="0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Times New Roman"/>
                <w:sz w:val="24"/>
                <w:szCs w:val="24"/>
                <w:lang w:bidi="ru-RU"/>
              </w:rPr>
              <w:t>5.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4B61" w:rsidRPr="00C44B61" w:rsidRDefault="00C44B61" w:rsidP="00C44B61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Calibri"/>
                <w:sz w:val="24"/>
                <w:szCs w:val="24"/>
              </w:rPr>
              <w:t>Благоприятное общее впечатление (общий уровень работы и качество выполнения работы на хороших и выше уровнях; эстетическое и эмоциональное ощущение о</w:t>
            </w:r>
            <w:r>
              <w:rPr>
                <w:rFonts w:eastAsia="Calibri"/>
                <w:sz w:val="24"/>
                <w:szCs w:val="24"/>
              </w:rPr>
              <w:t xml:space="preserve">т </w:t>
            </w:r>
            <w:r w:rsidRPr="00C44B61">
              <w:rPr>
                <w:rFonts w:eastAsia="Calibri"/>
                <w:sz w:val="24"/>
                <w:szCs w:val="24"/>
              </w:rPr>
              <w:t>работы; чистота выполнения работы).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4B61" w:rsidRPr="00C44B61" w:rsidRDefault="00C44B61" w:rsidP="00C44B61">
            <w:pPr>
              <w:widowControl w:val="0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Times New Roman"/>
                <w:sz w:val="24"/>
                <w:szCs w:val="24"/>
                <w:lang w:bidi="ru-RU"/>
              </w:rPr>
              <w:t>От 0 до 5</w:t>
            </w:r>
          </w:p>
        </w:tc>
      </w:tr>
    </w:tbl>
    <w:p w:rsidR="00C44B61" w:rsidRPr="00C44B61" w:rsidRDefault="00C44B61" w:rsidP="00C44B61">
      <w:pPr>
        <w:widowControl w:val="0"/>
        <w:ind w:left="140" w:firstLine="709"/>
        <w:jc w:val="both"/>
        <w:rPr>
          <w:rFonts w:eastAsia="Times New Roman"/>
          <w:b/>
          <w:bCs/>
          <w:sz w:val="24"/>
          <w:szCs w:val="24"/>
          <w:lang w:bidi="ru-RU"/>
        </w:rPr>
      </w:pPr>
    </w:p>
    <w:p w:rsidR="00C44B61" w:rsidRPr="00C44B61" w:rsidRDefault="00C44B61" w:rsidP="00C44B61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>
        <w:rPr>
          <w:rFonts w:eastAsia="Microsoft Sans Serif"/>
          <w:sz w:val="24"/>
          <w:szCs w:val="24"/>
          <w:lang w:bidi="ru-RU"/>
        </w:rPr>
        <w:t>5</w:t>
      </w:r>
      <w:r w:rsidRPr="00C44B61">
        <w:rPr>
          <w:rFonts w:eastAsia="Microsoft Sans Serif"/>
          <w:sz w:val="24"/>
          <w:szCs w:val="24"/>
          <w:lang w:bidi="ru-RU"/>
        </w:rPr>
        <w:t>.</w:t>
      </w:r>
      <w:r>
        <w:rPr>
          <w:rFonts w:eastAsia="Microsoft Sans Serif"/>
          <w:sz w:val="24"/>
          <w:szCs w:val="24"/>
          <w:lang w:bidi="ru-RU"/>
        </w:rPr>
        <w:t>7</w:t>
      </w:r>
      <w:r w:rsidRPr="00C44B61">
        <w:rPr>
          <w:rFonts w:eastAsia="Microsoft Sans Serif"/>
          <w:sz w:val="24"/>
          <w:szCs w:val="24"/>
          <w:lang w:bidi="ru-RU"/>
        </w:rPr>
        <w:t xml:space="preserve"> Результаты вступительного испытания оцениваются в форме "зачет"/"не зачет" и оформляются в виде протокола членами экзаменационной комиссии.</w:t>
      </w:r>
    </w:p>
    <w:p w:rsidR="00C44B61" w:rsidRPr="00C44B61" w:rsidRDefault="00C44B61" w:rsidP="00C44B61">
      <w:pPr>
        <w:autoSpaceDE w:val="0"/>
        <w:autoSpaceDN w:val="0"/>
        <w:adjustRightInd w:val="0"/>
        <w:ind w:firstLine="709"/>
        <w:rPr>
          <w:rFonts w:eastAsia="Microsoft Sans Serif"/>
          <w:sz w:val="24"/>
          <w:szCs w:val="24"/>
          <w:lang w:bidi="ru-RU"/>
        </w:rPr>
      </w:pPr>
      <w:r>
        <w:rPr>
          <w:rFonts w:eastAsia="Microsoft Sans Serif"/>
          <w:sz w:val="24"/>
          <w:szCs w:val="24"/>
          <w:lang w:bidi="ru-RU"/>
        </w:rPr>
        <w:t>5</w:t>
      </w:r>
      <w:r w:rsidRPr="00C44B61">
        <w:rPr>
          <w:rFonts w:eastAsia="Microsoft Sans Serif"/>
          <w:sz w:val="24"/>
          <w:szCs w:val="24"/>
          <w:lang w:bidi="ru-RU"/>
        </w:rPr>
        <w:t>.</w:t>
      </w:r>
      <w:r>
        <w:rPr>
          <w:rFonts w:eastAsia="Microsoft Sans Serif"/>
          <w:sz w:val="24"/>
          <w:szCs w:val="24"/>
          <w:lang w:bidi="ru-RU"/>
        </w:rPr>
        <w:t xml:space="preserve">8 </w:t>
      </w:r>
      <w:r w:rsidRPr="00C44B61">
        <w:rPr>
          <w:rFonts w:eastAsia="Microsoft Sans Serif"/>
          <w:sz w:val="24"/>
          <w:szCs w:val="24"/>
          <w:lang w:bidi="ru-RU"/>
        </w:rPr>
        <w:t xml:space="preserve"> Шкала перевода набранного количества баллов в зачетную систему.</w:t>
      </w:r>
    </w:p>
    <w:p w:rsidR="00C44B61" w:rsidRPr="00C44B61" w:rsidRDefault="00C44B61" w:rsidP="00C44B61">
      <w:pPr>
        <w:autoSpaceDE w:val="0"/>
        <w:autoSpaceDN w:val="0"/>
        <w:adjustRightInd w:val="0"/>
        <w:ind w:firstLine="709"/>
        <w:jc w:val="center"/>
        <w:rPr>
          <w:rFonts w:eastAsia="Microsoft Sans Serif"/>
          <w:b/>
          <w:sz w:val="24"/>
          <w:szCs w:val="24"/>
          <w:lang w:bidi="ru-RU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920"/>
        <w:gridCol w:w="3748"/>
        <w:gridCol w:w="3038"/>
      </w:tblGrid>
      <w:tr w:rsidR="00C44B61" w:rsidRPr="00C44B61" w:rsidTr="00C44B61">
        <w:trPr>
          <w:trHeight w:hRule="exact" w:val="549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4B61" w:rsidRPr="00C44B61" w:rsidRDefault="00C44B61" w:rsidP="00C44B61">
            <w:pPr>
              <w:widowControl w:val="0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Times New Roman"/>
                <w:bCs/>
                <w:sz w:val="24"/>
                <w:szCs w:val="24"/>
                <w:lang w:bidi="ru-RU"/>
              </w:rPr>
              <w:t>Оценка по зачетной системе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4B61" w:rsidRPr="00C44B61" w:rsidRDefault="00C44B61" w:rsidP="00C44B61">
            <w:pPr>
              <w:widowControl w:val="0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Times New Roman"/>
                <w:bCs/>
                <w:sz w:val="24"/>
                <w:szCs w:val="24"/>
                <w:lang w:bidi="ru-RU"/>
              </w:rPr>
              <w:t>Зачет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4B61" w:rsidRPr="00C44B61" w:rsidRDefault="00C44B61" w:rsidP="00C44B61">
            <w:pPr>
              <w:widowControl w:val="0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Times New Roman"/>
                <w:bCs/>
                <w:sz w:val="24"/>
                <w:szCs w:val="24"/>
                <w:lang w:bidi="ru-RU"/>
              </w:rPr>
              <w:t>Не зачет</w:t>
            </w:r>
          </w:p>
        </w:tc>
      </w:tr>
      <w:tr w:rsidR="00C44B61" w:rsidRPr="00C44B61" w:rsidTr="00974FC6">
        <w:trPr>
          <w:trHeight w:hRule="exact" w:val="511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44B61" w:rsidRPr="00C44B61" w:rsidRDefault="00C44B61" w:rsidP="00C44B61">
            <w:pPr>
              <w:widowControl w:val="0"/>
              <w:ind w:left="340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Times New Roman"/>
                <w:sz w:val="24"/>
                <w:szCs w:val="24"/>
                <w:lang w:bidi="ru-RU"/>
              </w:rPr>
              <w:t>Количество баллов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44B61" w:rsidRPr="00C44B61" w:rsidRDefault="00C44B61" w:rsidP="00C44B61">
            <w:pPr>
              <w:widowControl w:val="0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Times New Roman"/>
                <w:sz w:val="24"/>
                <w:szCs w:val="24"/>
                <w:lang w:bidi="ru-RU"/>
              </w:rPr>
              <w:t>18-25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4B61" w:rsidRPr="00C44B61" w:rsidRDefault="00C44B61" w:rsidP="00C44B61">
            <w:pPr>
              <w:widowControl w:val="0"/>
              <w:jc w:val="center"/>
              <w:rPr>
                <w:rFonts w:eastAsia="Times New Roman"/>
                <w:sz w:val="24"/>
                <w:szCs w:val="24"/>
                <w:lang w:bidi="ru-RU"/>
              </w:rPr>
            </w:pPr>
            <w:r w:rsidRPr="00C44B61">
              <w:rPr>
                <w:rFonts w:eastAsia="Times New Roman"/>
                <w:sz w:val="24"/>
                <w:szCs w:val="24"/>
                <w:lang w:bidi="ru-RU"/>
              </w:rPr>
              <w:t>0-17</w:t>
            </w:r>
          </w:p>
        </w:tc>
      </w:tr>
    </w:tbl>
    <w:p w:rsidR="00C44B61" w:rsidRPr="00C44B61" w:rsidRDefault="00C44B61" w:rsidP="00C44B61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</w:rPr>
      </w:pPr>
    </w:p>
    <w:p w:rsidR="00C44B61" w:rsidRPr="00C44B61" w:rsidRDefault="00C44B61" w:rsidP="00C44B61">
      <w:pPr>
        <w:widowControl w:val="0"/>
        <w:ind w:firstLine="720"/>
        <w:jc w:val="both"/>
        <w:rPr>
          <w:rFonts w:eastAsia="Times New Roman"/>
          <w:sz w:val="24"/>
          <w:szCs w:val="24"/>
          <w:lang w:bidi="ru-RU"/>
        </w:rPr>
      </w:pPr>
      <w:r>
        <w:rPr>
          <w:rFonts w:eastAsia="Times New Roman"/>
          <w:sz w:val="24"/>
          <w:szCs w:val="24"/>
          <w:lang w:bidi="ru-RU"/>
        </w:rPr>
        <w:t>5</w:t>
      </w:r>
      <w:r w:rsidRPr="00C44B61">
        <w:rPr>
          <w:rFonts w:eastAsia="Times New Roman"/>
          <w:sz w:val="24"/>
          <w:szCs w:val="24"/>
          <w:lang w:bidi="ru-RU"/>
        </w:rPr>
        <w:t>.</w:t>
      </w:r>
      <w:r>
        <w:rPr>
          <w:rFonts w:eastAsia="Times New Roman"/>
          <w:sz w:val="24"/>
          <w:szCs w:val="24"/>
          <w:lang w:bidi="ru-RU"/>
        </w:rPr>
        <w:t>9</w:t>
      </w:r>
      <w:r w:rsidRPr="00C44B61">
        <w:rPr>
          <w:rFonts w:eastAsia="Times New Roman"/>
          <w:sz w:val="24"/>
          <w:szCs w:val="24"/>
          <w:lang w:bidi="ru-RU"/>
        </w:rPr>
        <w:t xml:space="preserve"> </w:t>
      </w:r>
      <w:r>
        <w:rPr>
          <w:rFonts w:eastAsia="Times New Roman"/>
          <w:sz w:val="24"/>
          <w:szCs w:val="24"/>
          <w:lang w:bidi="ru-RU"/>
        </w:rPr>
        <w:t>Поступающие</w:t>
      </w:r>
      <w:r w:rsidRPr="00C44B61">
        <w:rPr>
          <w:rFonts w:eastAsia="Times New Roman"/>
          <w:sz w:val="24"/>
          <w:szCs w:val="24"/>
          <w:lang w:bidi="ru-RU"/>
        </w:rPr>
        <w:t>, которые по итогам проведения вступительного испытания набрали количество баллов от 18 до 25 (зачет), обладают определенными творческими способностями для обучения по специальности</w:t>
      </w:r>
      <w:bookmarkStart w:id="2" w:name="bookmark3"/>
      <w:r w:rsidRPr="00C44B61">
        <w:rPr>
          <w:rFonts w:eastAsia="Times New Roman"/>
          <w:sz w:val="24"/>
          <w:szCs w:val="24"/>
          <w:lang w:bidi="ru-RU"/>
        </w:rPr>
        <w:t xml:space="preserve"> </w:t>
      </w:r>
      <w:r w:rsidRPr="009C5017">
        <w:rPr>
          <w:i/>
        </w:rPr>
        <w:t>43.02.17 Технологии индустрии красоты</w:t>
      </w:r>
      <w:r w:rsidRPr="00C44B61">
        <w:rPr>
          <w:rFonts w:eastAsia="Times New Roman"/>
          <w:b/>
          <w:sz w:val="24"/>
          <w:szCs w:val="24"/>
          <w:lang w:bidi="ru-RU"/>
        </w:rPr>
        <w:t>.</w:t>
      </w:r>
      <w:bookmarkEnd w:id="2"/>
    </w:p>
    <w:p w:rsidR="00C44B61" w:rsidRDefault="00C44B61" w:rsidP="00C44B61">
      <w:pPr>
        <w:ind w:firstLine="709"/>
        <w:jc w:val="both"/>
        <w:rPr>
          <w:rFonts w:eastAsia="Times New Roman"/>
          <w:sz w:val="24"/>
          <w:szCs w:val="24"/>
          <w:lang w:bidi="ru-RU"/>
        </w:rPr>
      </w:pPr>
      <w:r>
        <w:rPr>
          <w:rFonts w:eastAsia="Times New Roman"/>
          <w:sz w:val="24"/>
          <w:szCs w:val="24"/>
          <w:lang w:bidi="ru-RU"/>
        </w:rPr>
        <w:t>5</w:t>
      </w:r>
      <w:r w:rsidRPr="00C44B61">
        <w:rPr>
          <w:rFonts w:eastAsia="Times New Roman"/>
          <w:sz w:val="24"/>
          <w:szCs w:val="24"/>
          <w:lang w:bidi="ru-RU"/>
        </w:rPr>
        <w:t>.</w:t>
      </w:r>
      <w:r>
        <w:rPr>
          <w:rFonts w:eastAsia="Times New Roman"/>
          <w:sz w:val="24"/>
          <w:szCs w:val="24"/>
          <w:lang w:bidi="ru-RU"/>
        </w:rPr>
        <w:t>10</w:t>
      </w:r>
      <w:r w:rsidRPr="00C44B61">
        <w:rPr>
          <w:rFonts w:eastAsia="Times New Roman"/>
          <w:sz w:val="24"/>
          <w:szCs w:val="24"/>
          <w:lang w:bidi="ru-RU"/>
        </w:rPr>
        <w:t xml:space="preserve"> Поступающие, которые по итогам проведения вступительного испытания набрали количество баллов 17 и меньше (</w:t>
      </w:r>
      <w:proofErr w:type="spellStart"/>
      <w:r w:rsidRPr="00C44B61">
        <w:rPr>
          <w:rFonts w:eastAsia="Times New Roman"/>
          <w:sz w:val="24"/>
          <w:szCs w:val="24"/>
          <w:lang w:bidi="ru-RU"/>
        </w:rPr>
        <w:t>незачтено</w:t>
      </w:r>
      <w:proofErr w:type="spellEnd"/>
      <w:r w:rsidRPr="00C44B61">
        <w:rPr>
          <w:rFonts w:eastAsia="Times New Roman"/>
          <w:sz w:val="24"/>
          <w:szCs w:val="24"/>
          <w:lang w:bidi="ru-RU"/>
        </w:rPr>
        <w:t xml:space="preserve">), не обладают определенными творческими способностями для обучения по специальности </w:t>
      </w:r>
      <w:r w:rsidRPr="009C5017">
        <w:rPr>
          <w:i/>
        </w:rPr>
        <w:t>43.02.17 Технологии индустрии красоты</w:t>
      </w:r>
      <w:r w:rsidRPr="00C44B61">
        <w:rPr>
          <w:rFonts w:eastAsia="Times New Roman"/>
          <w:sz w:val="24"/>
          <w:szCs w:val="24"/>
          <w:lang w:bidi="ru-RU"/>
        </w:rPr>
        <w:t>.</w:t>
      </w:r>
    </w:p>
    <w:p w:rsidR="0091117D" w:rsidRPr="001D3BAD" w:rsidRDefault="0091117D" w:rsidP="001D3BAD">
      <w:pPr>
        <w:ind w:firstLine="708"/>
        <w:jc w:val="both"/>
        <w:rPr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5.</w:t>
      </w:r>
      <w:r w:rsidR="00C44B61">
        <w:rPr>
          <w:rFonts w:eastAsia="Times New Roman"/>
          <w:sz w:val="24"/>
          <w:szCs w:val="24"/>
        </w:rPr>
        <w:t>11</w:t>
      </w:r>
      <w:r w:rsidRPr="001D3BAD">
        <w:rPr>
          <w:rFonts w:eastAsia="Times New Roman"/>
          <w:sz w:val="24"/>
          <w:szCs w:val="24"/>
        </w:rPr>
        <w:t>. Члены экзаменационной комиссии оценивают результаты согласно вышеуказанным критериям.</w:t>
      </w:r>
    </w:p>
    <w:p w:rsidR="0091117D" w:rsidRPr="001D3BAD" w:rsidRDefault="0091117D" w:rsidP="001D3BAD">
      <w:pPr>
        <w:ind w:firstLine="708"/>
        <w:jc w:val="both"/>
        <w:rPr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5.</w:t>
      </w:r>
      <w:r w:rsidR="00C44B61">
        <w:rPr>
          <w:rFonts w:eastAsia="Times New Roman"/>
          <w:sz w:val="24"/>
          <w:szCs w:val="24"/>
        </w:rPr>
        <w:t xml:space="preserve">12 </w:t>
      </w:r>
      <w:r w:rsidRPr="001D3BAD">
        <w:rPr>
          <w:rFonts w:eastAsia="Times New Roman"/>
          <w:sz w:val="24"/>
          <w:szCs w:val="24"/>
        </w:rPr>
        <w:t xml:space="preserve"> Итоги работы экзаменационной комиссии отражаются в протоколе.</w:t>
      </w:r>
    </w:p>
    <w:p w:rsidR="0091117D" w:rsidRPr="001D3BAD" w:rsidRDefault="0091117D" w:rsidP="001D3BAD">
      <w:pPr>
        <w:ind w:firstLine="708"/>
        <w:jc w:val="both"/>
        <w:rPr>
          <w:sz w:val="24"/>
          <w:szCs w:val="24"/>
        </w:rPr>
      </w:pPr>
      <w:r w:rsidRPr="001D3BAD">
        <w:rPr>
          <w:rFonts w:eastAsia="Times New Roman"/>
          <w:color w:val="0D0D0D"/>
          <w:sz w:val="24"/>
          <w:szCs w:val="24"/>
        </w:rPr>
        <w:t>5.1</w:t>
      </w:r>
      <w:r w:rsidR="00C44B61">
        <w:rPr>
          <w:rFonts w:eastAsia="Times New Roman"/>
          <w:color w:val="0D0D0D"/>
          <w:sz w:val="24"/>
          <w:szCs w:val="24"/>
        </w:rPr>
        <w:t>3</w:t>
      </w:r>
      <w:r w:rsidRPr="001D3BAD">
        <w:rPr>
          <w:rFonts w:eastAsia="Times New Roman"/>
          <w:color w:val="0D0D0D"/>
          <w:sz w:val="24"/>
          <w:szCs w:val="24"/>
        </w:rPr>
        <w:t xml:space="preserve">. Успешное прохождение вступительного испытания подтверждает наличие у поступающих определенных </w:t>
      </w:r>
      <w:r w:rsidR="0015333E" w:rsidRPr="001D3BAD">
        <w:rPr>
          <w:rFonts w:eastAsia="Times New Roman"/>
          <w:sz w:val="24"/>
          <w:szCs w:val="24"/>
        </w:rPr>
        <w:t>творческих способностей</w:t>
      </w:r>
      <w:r w:rsidRPr="001D3BAD">
        <w:rPr>
          <w:rFonts w:eastAsia="Times New Roman"/>
          <w:color w:val="0D0D0D"/>
          <w:sz w:val="24"/>
          <w:szCs w:val="24"/>
        </w:rPr>
        <w:t>, необходимых для обучения</w:t>
      </w:r>
      <w:r w:rsidRPr="001D3BAD">
        <w:rPr>
          <w:rFonts w:eastAsia="Times New Roman"/>
          <w:color w:val="000000"/>
          <w:sz w:val="24"/>
          <w:szCs w:val="24"/>
        </w:rPr>
        <w:t xml:space="preserve"> по специальности среднего профессионального образования </w:t>
      </w:r>
      <w:r w:rsidR="007925F8" w:rsidRPr="009C5017">
        <w:rPr>
          <w:i/>
        </w:rPr>
        <w:t>43.02.17 Технологии индустрии красоты</w:t>
      </w:r>
      <w:r w:rsidRPr="001D3BAD">
        <w:rPr>
          <w:rFonts w:eastAsia="Times New Roman"/>
          <w:color w:val="000000"/>
          <w:sz w:val="24"/>
          <w:szCs w:val="24"/>
        </w:rPr>
        <w:t>.</w:t>
      </w:r>
    </w:p>
    <w:p w:rsidR="0091117D" w:rsidRDefault="0091117D" w:rsidP="001D3BAD">
      <w:pPr>
        <w:ind w:firstLine="708"/>
        <w:jc w:val="both"/>
        <w:rPr>
          <w:rFonts w:eastAsia="Times New Roman"/>
          <w:sz w:val="24"/>
          <w:szCs w:val="24"/>
        </w:rPr>
      </w:pPr>
      <w:r w:rsidRPr="001D3BAD">
        <w:rPr>
          <w:rFonts w:eastAsia="Times New Roman"/>
          <w:sz w:val="24"/>
          <w:szCs w:val="24"/>
        </w:rPr>
        <w:t>5.1</w:t>
      </w:r>
      <w:r w:rsidR="00C44B61">
        <w:rPr>
          <w:rFonts w:eastAsia="Times New Roman"/>
          <w:sz w:val="24"/>
          <w:szCs w:val="24"/>
        </w:rPr>
        <w:t>4</w:t>
      </w:r>
      <w:r w:rsidRPr="001D3BAD">
        <w:rPr>
          <w:rFonts w:eastAsia="Times New Roman"/>
          <w:sz w:val="24"/>
          <w:szCs w:val="24"/>
        </w:rPr>
        <w:t>. Повторное прохождение вступительного испытания, а также его пересдача не допускается.</w:t>
      </w:r>
    </w:p>
    <w:p w:rsidR="0015333E" w:rsidRDefault="0015333E" w:rsidP="001D3BAD">
      <w:pPr>
        <w:ind w:firstLine="708"/>
        <w:jc w:val="both"/>
        <w:rPr>
          <w:rFonts w:eastAsia="Times New Roman"/>
          <w:sz w:val="24"/>
          <w:szCs w:val="24"/>
        </w:rPr>
      </w:pPr>
    </w:p>
    <w:p w:rsidR="0091117D" w:rsidRDefault="00B20A84" w:rsidP="0015333E">
      <w:pPr>
        <w:tabs>
          <w:tab w:val="left" w:pos="0"/>
        </w:tabs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  <w:lang w:val="en-US"/>
        </w:rPr>
        <w:t>VI</w:t>
      </w:r>
      <w:r w:rsidRPr="00B20A84">
        <w:rPr>
          <w:rFonts w:eastAsia="Times New Roman"/>
          <w:b/>
          <w:bCs/>
        </w:rPr>
        <w:t xml:space="preserve"> ОСОБЕННОСТИ ПРОВЕДЕНИЯ ВСТУПИТЕЛЬНЫХ ИСПЫТАНИЙ ДЛЯ ИНВАЛИДОВ И ЛИЦ С ОГРАНИЧЕННЫМИ</w:t>
      </w:r>
      <w:r w:rsidR="0015333E">
        <w:rPr>
          <w:rFonts w:eastAsia="Times New Roman"/>
          <w:b/>
          <w:bCs/>
        </w:rPr>
        <w:t xml:space="preserve"> </w:t>
      </w:r>
      <w:r w:rsidRPr="00B20A84">
        <w:rPr>
          <w:rFonts w:eastAsia="Times New Roman"/>
          <w:b/>
          <w:bCs/>
        </w:rPr>
        <w:t>ВОЗМОЖНОСТЯМИ ЗДОРОВЬЯ</w:t>
      </w:r>
    </w:p>
    <w:p w:rsidR="0015333E" w:rsidRPr="00B20A84" w:rsidRDefault="0015333E" w:rsidP="0015333E">
      <w:pPr>
        <w:tabs>
          <w:tab w:val="left" w:pos="0"/>
        </w:tabs>
        <w:jc w:val="center"/>
        <w:rPr>
          <w:sz w:val="20"/>
          <w:szCs w:val="20"/>
        </w:rPr>
      </w:pPr>
    </w:p>
    <w:p w:rsidR="0091117D" w:rsidRPr="00B20A84" w:rsidRDefault="0091117D" w:rsidP="0091117D">
      <w:pPr>
        <w:spacing w:line="7" w:lineRule="exact"/>
        <w:rPr>
          <w:sz w:val="20"/>
          <w:szCs w:val="20"/>
        </w:rPr>
      </w:pPr>
    </w:p>
    <w:p w:rsidR="0091117D" w:rsidRPr="0015333E" w:rsidRDefault="0091117D" w:rsidP="0015333E">
      <w:pPr>
        <w:ind w:firstLine="708"/>
        <w:jc w:val="both"/>
        <w:rPr>
          <w:sz w:val="24"/>
          <w:szCs w:val="24"/>
        </w:rPr>
      </w:pPr>
      <w:r w:rsidRPr="0015333E">
        <w:rPr>
          <w:rFonts w:eastAsia="Times New Roman"/>
          <w:sz w:val="24"/>
          <w:szCs w:val="24"/>
        </w:rPr>
        <w:t xml:space="preserve">6.1. Инвалиды и лица с ограниченными возможностями здоровья при поступлении в </w:t>
      </w:r>
      <w:r w:rsidR="00F2793D">
        <w:rPr>
          <w:rFonts w:eastAsia="Times New Roman"/>
          <w:sz w:val="24"/>
          <w:szCs w:val="24"/>
        </w:rPr>
        <w:t>Техникум</w:t>
      </w:r>
      <w:r w:rsidRPr="0015333E">
        <w:rPr>
          <w:rFonts w:eastAsia="Times New Roman"/>
          <w:sz w:val="24"/>
          <w:szCs w:val="24"/>
        </w:rPr>
        <w:t xml:space="preserve"> сдают вступительные испытания с учетом особенностей психофизического развития, индивидуальных возможностей и состояния здоровья (далее - индивидуальные особенности) таких поступающих.</w:t>
      </w:r>
    </w:p>
    <w:p w:rsidR="0091117D" w:rsidRPr="0015333E" w:rsidRDefault="0091117D" w:rsidP="0015333E">
      <w:pPr>
        <w:ind w:firstLine="708"/>
        <w:jc w:val="both"/>
        <w:rPr>
          <w:sz w:val="24"/>
          <w:szCs w:val="24"/>
        </w:rPr>
      </w:pPr>
      <w:r w:rsidRPr="0015333E">
        <w:rPr>
          <w:rFonts w:eastAsia="Times New Roman"/>
          <w:sz w:val="24"/>
          <w:szCs w:val="24"/>
        </w:rPr>
        <w:t>6.2. При проведении вступительных испытаний обеспечивается соблюдение следующих требований:</w:t>
      </w:r>
    </w:p>
    <w:p w:rsidR="0091117D" w:rsidRPr="0015333E" w:rsidRDefault="0091117D" w:rsidP="0015333E">
      <w:pPr>
        <w:ind w:firstLine="708"/>
        <w:jc w:val="both"/>
        <w:rPr>
          <w:sz w:val="24"/>
          <w:szCs w:val="24"/>
        </w:rPr>
      </w:pPr>
      <w:r w:rsidRPr="0015333E">
        <w:rPr>
          <w:rFonts w:eastAsia="Times New Roman"/>
          <w:sz w:val="24"/>
          <w:szCs w:val="24"/>
        </w:rPr>
        <w:t>вступительные испытания проводятся для инвалидов и лиц с ограниченными возможностями здоровья в одной аудитории совместно с поступающими, не имеющими ограниченных возможностей здоровья, если это не создает трудностей для поступающих при сдаче вступительного испытания;</w:t>
      </w:r>
    </w:p>
    <w:p w:rsidR="0091117D" w:rsidRPr="0015333E" w:rsidRDefault="0091117D" w:rsidP="0015333E">
      <w:pPr>
        <w:ind w:firstLine="708"/>
        <w:jc w:val="both"/>
        <w:rPr>
          <w:sz w:val="24"/>
          <w:szCs w:val="24"/>
        </w:rPr>
      </w:pPr>
      <w:r w:rsidRPr="0015333E">
        <w:rPr>
          <w:rFonts w:eastAsia="Times New Roman"/>
          <w:sz w:val="24"/>
          <w:szCs w:val="24"/>
        </w:rPr>
        <w:t xml:space="preserve">присутствие ассистента из числа работников </w:t>
      </w:r>
      <w:r w:rsidR="007925F8">
        <w:rPr>
          <w:rFonts w:eastAsia="Times New Roman"/>
          <w:sz w:val="24"/>
          <w:szCs w:val="24"/>
        </w:rPr>
        <w:t>Техникума</w:t>
      </w:r>
      <w:r w:rsidRPr="0015333E">
        <w:rPr>
          <w:rFonts w:eastAsia="Times New Roman"/>
          <w:sz w:val="24"/>
          <w:szCs w:val="24"/>
        </w:rPr>
        <w:t xml:space="preserve"> или привлеченных лиц, оказывающего поступающим необходимую техническую помощь с учетом их индивидуальных особенностей (занять рабочее место, передвигаться, прочитать и оформить задание, общаться с экзаменатором);</w:t>
      </w:r>
    </w:p>
    <w:p w:rsidR="0091117D" w:rsidRPr="0015333E" w:rsidRDefault="0091117D" w:rsidP="0015333E">
      <w:pPr>
        <w:ind w:firstLine="708"/>
        <w:jc w:val="both"/>
        <w:rPr>
          <w:sz w:val="24"/>
          <w:szCs w:val="24"/>
        </w:rPr>
      </w:pPr>
      <w:r w:rsidRPr="0015333E">
        <w:rPr>
          <w:rFonts w:eastAsia="Times New Roman"/>
          <w:sz w:val="24"/>
          <w:szCs w:val="24"/>
        </w:rPr>
        <w:t>поступающим предоставляется в печатном виде инструкция о порядке проведения вступительных испытаний;</w:t>
      </w:r>
    </w:p>
    <w:p w:rsidR="0091117D" w:rsidRPr="0015333E" w:rsidRDefault="0091117D" w:rsidP="0015333E">
      <w:pPr>
        <w:ind w:firstLine="708"/>
        <w:jc w:val="both"/>
        <w:rPr>
          <w:sz w:val="24"/>
          <w:szCs w:val="24"/>
        </w:rPr>
      </w:pPr>
      <w:r w:rsidRPr="0015333E">
        <w:rPr>
          <w:rFonts w:eastAsia="Times New Roman"/>
          <w:sz w:val="24"/>
          <w:szCs w:val="24"/>
        </w:rPr>
        <w:t>поступающие с учетом их индивидуальных особенностей могут в процессе сдачи вступительного испытания пользоваться необходимыми им техническими средствами;</w:t>
      </w:r>
    </w:p>
    <w:p w:rsidR="0091117D" w:rsidRPr="0015333E" w:rsidRDefault="0091117D" w:rsidP="0015333E">
      <w:pPr>
        <w:ind w:firstLine="708"/>
        <w:jc w:val="both"/>
        <w:rPr>
          <w:sz w:val="24"/>
          <w:szCs w:val="24"/>
        </w:rPr>
      </w:pPr>
      <w:r w:rsidRPr="0015333E">
        <w:rPr>
          <w:rFonts w:eastAsia="Times New Roman"/>
          <w:sz w:val="24"/>
          <w:szCs w:val="24"/>
        </w:rPr>
        <w:t>материально-технические условия должны обеспечивать возможность беспрепятственного доступа поступающих в аудитории, туалетные и другие помещения, а также их пребывания в указанных помещениях (наличие пандусов, поручней, расширенных дверных проемов, лифтов, при отсутствии лифтов аудитория должна располагаться на первом этаже; наличие специальных кресел и других приспособлений).</w:t>
      </w:r>
    </w:p>
    <w:p w:rsidR="0091117D" w:rsidRPr="0015333E" w:rsidRDefault="0091117D" w:rsidP="0015333E">
      <w:pPr>
        <w:ind w:firstLine="708"/>
        <w:jc w:val="both"/>
        <w:rPr>
          <w:sz w:val="24"/>
          <w:szCs w:val="24"/>
        </w:rPr>
      </w:pPr>
      <w:r w:rsidRPr="0015333E">
        <w:rPr>
          <w:rFonts w:eastAsia="Times New Roman"/>
          <w:sz w:val="24"/>
          <w:szCs w:val="24"/>
        </w:rPr>
        <w:t>Дополнительно при проведении вступительных испытаний обеспечивается соблюдение следующих требований в зависимости от категорий поступающих с ограниченными возможностями здоровья:</w:t>
      </w:r>
    </w:p>
    <w:p w:rsidR="0091117D" w:rsidRPr="0015333E" w:rsidRDefault="0091117D" w:rsidP="0015333E">
      <w:pPr>
        <w:ind w:left="700"/>
        <w:rPr>
          <w:sz w:val="24"/>
          <w:szCs w:val="24"/>
          <w:u w:val="single"/>
        </w:rPr>
      </w:pPr>
      <w:r w:rsidRPr="0015333E">
        <w:rPr>
          <w:rFonts w:eastAsia="Times New Roman"/>
          <w:sz w:val="24"/>
          <w:szCs w:val="24"/>
          <w:u w:val="single"/>
        </w:rPr>
        <w:t>а) для слепых:</w:t>
      </w:r>
    </w:p>
    <w:p w:rsidR="0091117D" w:rsidRPr="003D1080" w:rsidRDefault="0091117D" w:rsidP="003D1080">
      <w:pPr>
        <w:ind w:firstLine="708"/>
        <w:jc w:val="both"/>
        <w:rPr>
          <w:sz w:val="24"/>
          <w:szCs w:val="24"/>
        </w:rPr>
      </w:pPr>
      <w:r w:rsidRPr="0015333E">
        <w:rPr>
          <w:rFonts w:eastAsia="Times New Roman"/>
          <w:sz w:val="24"/>
          <w:szCs w:val="24"/>
        </w:rPr>
        <w:t xml:space="preserve">задания для выполнения на вступительном испытании, а также инструкция о порядке проведения вступительных испытаний оформляются рельефно-точечным шрифтом Брайля или в виде электронного документа, доступного с помощью компьютера со </w:t>
      </w:r>
      <w:r w:rsidRPr="003D1080">
        <w:rPr>
          <w:rFonts w:eastAsia="Times New Roman"/>
          <w:sz w:val="24"/>
          <w:szCs w:val="24"/>
        </w:rPr>
        <w:t>специализированным программным обеспечением для слепых, или зачитываются ассистентом;</w:t>
      </w:r>
    </w:p>
    <w:p w:rsidR="0091117D" w:rsidRPr="003D1080" w:rsidRDefault="0091117D" w:rsidP="003D1080">
      <w:pPr>
        <w:ind w:firstLine="708"/>
        <w:jc w:val="both"/>
        <w:rPr>
          <w:sz w:val="24"/>
          <w:szCs w:val="24"/>
        </w:rPr>
      </w:pPr>
      <w:r w:rsidRPr="003D1080">
        <w:rPr>
          <w:rFonts w:eastAsia="Times New Roman"/>
          <w:sz w:val="24"/>
          <w:szCs w:val="24"/>
        </w:rPr>
        <w:t xml:space="preserve">письменные задания выполняются на бумаге рельефно-точечным шрифтом Брайля или на компьютере со специализированным программным обеспечением для слепых или </w:t>
      </w:r>
      <w:proofErr w:type="spellStart"/>
      <w:r w:rsidRPr="003D1080">
        <w:rPr>
          <w:rFonts w:eastAsia="Times New Roman"/>
          <w:sz w:val="24"/>
          <w:szCs w:val="24"/>
        </w:rPr>
        <w:t>надиктовываются</w:t>
      </w:r>
      <w:proofErr w:type="spellEnd"/>
      <w:r w:rsidRPr="003D1080">
        <w:rPr>
          <w:rFonts w:eastAsia="Times New Roman"/>
          <w:sz w:val="24"/>
          <w:szCs w:val="24"/>
        </w:rPr>
        <w:t xml:space="preserve"> ассистенту;</w:t>
      </w:r>
    </w:p>
    <w:p w:rsidR="0091117D" w:rsidRPr="003D1080" w:rsidRDefault="0091117D" w:rsidP="003D1080">
      <w:pPr>
        <w:ind w:left="1" w:firstLine="708"/>
        <w:jc w:val="both"/>
        <w:rPr>
          <w:sz w:val="24"/>
          <w:szCs w:val="24"/>
        </w:rPr>
      </w:pPr>
      <w:r w:rsidRPr="003D1080">
        <w:rPr>
          <w:rFonts w:eastAsia="Times New Roman"/>
          <w:sz w:val="24"/>
          <w:szCs w:val="24"/>
        </w:rPr>
        <w:t>поступающим для выполнения задания при необходимости предоставляется комплект письменных принадлежностей и бумага для письма рельефно-точечным шрифтом Брайля, компьютер со специализированным программным обеспечением для слепых;</w:t>
      </w:r>
    </w:p>
    <w:p w:rsidR="0091117D" w:rsidRPr="003D1080" w:rsidRDefault="0091117D" w:rsidP="003D1080">
      <w:pPr>
        <w:ind w:left="701"/>
        <w:rPr>
          <w:sz w:val="24"/>
          <w:szCs w:val="24"/>
          <w:u w:val="single"/>
        </w:rPr>
      </w:pPr>
      <w:r w:rsidRPr="003D1080">
        <w:rPr>
          <w:rFonts w:eastAsia="Times New Roman"/>
          <w:sz w:val="24"/>
          <w:szCs w:val="24"/>
          <w:u w:val="single"/>
        </w:rPr>
        <w:t>б) для слабовидящих:</w:t>
      </w:r>
    </w:p>
    <w:p w:rsidR="0091117D" w:rsidRPr="003D1080" w:rsidRDefault="0091117D" w:rsidP="003D1080">
      <w:pPr>
        <w:ind w:left="701"/>
        <w:rPr>
          <w:sz w:val="24"/>
          <w:szCs w:val="24"/>
        </w:rPr>
      </w:pPr>
      <w:r w:rsidRPr="003D1080">
        <w:rPr>
          <w:rFonts w:eastAsia="Times New Roman"/>
          <w:sz w:val="24"/>
          <w:szCs w:val="24"/>
        </w:rPr>
        <w:t>обеспечивается индивидуальное равномерное освещение не менее 300 люкс;</w:t>
      </w:r>
    </w:p>
    <w:p w:rsidR="0091117D" w:rsidRPr="003D1080" w:rsidRDefault="0091117D" w:rsidP="003D1080">
      <w:pPr>
        <w:ind w:left="1" w:firstLine="708"/>
        <w:jc w:val="both"/>
        <w:rPr>
          <w:sz w:val="24"/>
          <w:szCs w:val="24"/>
        </w:rPr>
      </w:pPr>
      <w:r w:rsidRPr="003D1080">
        <w:rPr>
          <w:rFonts w:eastAsia="Times New Roman"/>
          <w:sz w:val="24"/>
          <w:szCs w:val="24"/>
        </w:rPr>
        <w:t>поступающим для выполнения задания при необходимости предоставляется увеличивающее устройство;</w:t>
      </w:r>
    </w:p>
    <w:p w:rsidR="0091117D" w:rsidRPr="003D1080" w:rsidRDefault="0091117D" w:rsidP="003D1080">
      <w:pPr>
        <w:ind w:left="1" w:firstLine="708"/>
        <w:jc w:val="both"/>
        <w:rPr>
          <w:sz w:val="24"/>
          <w:szCs w:val="24"/>
        </w:rPr>
      </w:pPr>
      <w:r w:rsidRPr="003D1080">
        <w:rPr>
          <w:rFonts w:eastAsia="Times New Roman"/>
          <w:sz w:val="24"/>
          <w:szCs w:val="24"/>
        </w:rPr>
        <w:t>задания для выполнения, а также инструкция о порядке проведения вступительных испытаний оформляются увеличенным шрифтом;</w:t>
      </w:r>
    </w:p>
    <w:p w:rsidR="0091117D" w:rsidRPr="003D1080" w:rsidRDefault="0091117D" w:rsidP="003D1080">
      <w:pPr>
        <w:ind w:left="701"/>
        <w:rPr>
          <w:sz w:val="24"/>
          <w:szCs w:val="24"/>
          <w:u w:val="single"/>
        </w:rPr>
      </w:pPr>
      <w:r w:rsidRPr="003D1080">
        <w:rPr>
          <w:rFonts w:eastAsia="Times New Roman"/>
          <w:sz w:val="24"/>
          <w:szCs w:val="24"/>
          <w:u w:val="single"/>
        </w:rPr>
        <w:t>в) для глухих и слабослышащих:</w:t>
      </w:r>
    </w:p>
    <w:p w:rsidR="0091117D" w:rsidRPr="003D1080" w:rsidRDefault="0091117D" w:rsidP="003D1080">
      <w:pPr>
        <w:ind w:left="1" w:firstLine="708"/>
        <w:jc w:val="both"/>
        <w:rPr>
          <w:sz w:val="24"/>
          <w:szCs w:val="24"/>
        </w:rPr>
      </w:pPr>
      <w:r w:rsidRPr="003D1080">
        <w:rPr>
          <w:rFonts w:eastAsia="Times New Roman"/>
          <w:sz w:val="24"/>
          <w:szCs w:val="24"/>
        </w:rPr>
        <w:t>наличие звукоусиливающей аппаратуры коллективного пользования, при необходимости поступающим предоставляется звукоусиливающая аппаратура индивидуального пользования;</w:t>
      </w:r>
    </w:p>
    <w:p w:rsidR="0091117D" w:rsidRPr="003D1080" w:rsidRDefault="0091117D" w:rsidP="003D1080">
      <w:pPr>
        <w:rPr>
          <w:sz w:val="24"/>
          <w:szCs w:val="24"/>
        </w:rPr>
      </w:pPr>
    </w:p>
    <w:p w:rsidR="0091117D" w:rsidRPr="003D1080" w:rsidRDefault="0091117D" w:rsidP="003D1080">
      <w:pPr>
        <w:ind w:left="1" w:firstLine="708"/>
        <w:jc w:val="both"/>
        <w:rPr>
          <w:sz w:val="24"/>
          <w:szCs w:val="24"/>
        </w:rPr>
      </w:pPr>
      <w:r w:rsidRPr="003D1080">
        <w:rPr>
          <w:rFonts w:eastAsia="Times New Roman"/>
          <w:sz w:val="24"/>
          <w:szCs w:val="24"/>
          <w:u w:val="single"/>
        </w:rPr>
        <w:t>г) для лиц с тяжелыми нарушениями речи, глухих, слабослышащих</w:t>
      </w:r>
      <w:r w:rsidRPr="003D1080">
        <w:rPr>
          <w:rFonts w:eastAsia="Times New Roman"/>
          <w:sz w:val="24"/>
          <w:szCs w:val="24"/>
        </w:rPr>
        <w:t xml:space="preserve"> все вступительные испытания по желанию поступающих могут проводиться в письменной форме;</w:t>
      </w:r>
    </w:p>
    <w:p w:rsidR="0091117D" w:rsidRPr="003D1080" w:rsidRDefault="0091117D" w:rsidP="003D1080">
      <w:pPr>
        <w:ind w:left="1" w:firstLine="708"/>
        <w:jc w:val="both"/>
        <w:rPr>
          <w:sz w:val="24"/>
          <w:szCs w:val="24"/>
        </w:rPr>
      </w:pPr>
      <w:proofErr w:type="spellStart"/>
      <w:r w:rsidRPr="003D1080">
        <w:rPr>
          <w:rFonts w:eastAsia="Times New Roman"/>
          <w:sz w:val="24"/>
          <w:szCs w:val="24"/>
          <w:u w:val="single"/>
        </w:rPr>
        <w:t>д</w:t>
      </w:r>
      <w:proofErr w:type="spellEnd"/>
      <w:r w:rsidRPr="003D1080">
        <w:rPr>
          <w:rFonts w:eastAsia="Times New Roman"/>
          <w:sz w:val="24"/>
          <w:szCs w:val="24"/>
          <w:u w:val="single"/>
        </w:rPr>
        <w:t>) для лиц с нарушениями опорно-двигательного аппарата</w:t>
      </w:r>
      <w:r w:rsidRPr="003D1080">
        <w:rPr>
          <w:rFonts w:eastAsia="Times New Roman"/>
          <w:sz w:val="24"/>
          <w:szCs w:val="24"/>
        </w:rPr>
        <w:t xml:space="preserve"> (тяжелыми нарушениями двигательных функций верхних конечностей или отсутствием верхних конечностей):</w:t>
      </w:r>
    </w:p>
    <w:p w:rsidR="0091117D" w:rsidRPr="003D1080" w:rsidRDefault="0091117D" w:rsidP="003D1080">
      <w:pPr>
        <w:ind w:left="1" w:firstLine="708"/>
        <w:jc w:val="both"/>
        <w:rPr>
          <w:sz w:val="24"/>
          <w:szCs w:val="24"/>
        </w:rPr>
      </w:pPr>
      <w:r w:rsidRPr="003D1080">
        <w:rPr>
          <w:rFonts w:eastAsia="Times New Roman"/>
          <w:sz w:val="24"/>
          <w:szCs w:val="24"/>
        </w:rPr>
        <w:t xml:space="preserve">письменные задания выполняются на компьютере со специализированным программным обеспечением или </w:t>
      </w:r>
      <w:proofErr w:type="spellStart"/>
      <w:r w:rsidRPr="003D1080">
        <w:rPr>
          <w:rFonts w:eastAsia="Times New Roman"/>
          <w:sz w:val="24"/>
          <w:szCs w:val="24"/>
        </w:rPr>
        <w:t>надиктовываются</w:t>
      </w:r>
      <w:proofErr w:type="spellEnd"/>
      <w:r w:rsidRPr="003D1080">
        <w:rPr>
          <w:rFonts w:eastAsia="Times New Roman"/>
          <w:sz w:val="24"/>
          <w:szCs w:val="24"/>
        </w:rPr>
        <w:t xml:space="preserve"> ассистенту;</w:t>
      </w:r>
    </w:p>
    <w:p w:rsidR="0091117D" w:rsidRPr="003D1080" w:rsidRDefault="0091117D" w:rsidP="003D1080">
      <w:pPr>
        <w:ind w:firstLine="701"/>
        <w:rPr>
          <w:rFonts w:eastAsia="Times New Roman"/>
          <w:sz w:val="24"/>
          <w:szCs w:val="24"/>
        </w:rPr>
      </w:pPr>
      <w:r w:rsidRPr="003D1080">
        <w:rPr>
          <w:rFonts w:eastAsia="Times New Roman"/>
          <w:sz w:val="24"/>
          <w:szCs w:val="24"/>
        </w:rPr>
        <w:t>по желанию поступающих все вступительные испытания могут проводиться в устной форме.</w:t>
      </w:r>
    </w:p>
    <w:p w:rsidR="00DB2C6D" w:rsidRDefault="00DB2C6D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91117D" w:rsidRPr="00B20A84" w:rsidRDefault="0091117D" w:rsidP="0091117D">
      <w:pPr>
        <w:spacing w:line="4" w:lineRule="exact"/>
        <w:rPr>
          <w:sz w:val="20"/>
          <w:szCs w:val="20"/>
        </w:rPr>
      </w:pPr>
    </w:p>
    <w:p w:rsidR="0091117D" w:rsidRDefault="00B20A84" w:rsidP="0015333E">
      <w:pPr>
        <w:tabs>
          <w:tab w:val="left" w:pos="2381"/>
        </w:tabs>
        <w:ind w:left="2381" w:hanging="2381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  <w:lang w:val="en-US"/>
        </w:rPr>
        <w:t>VII</w:t>
      </w:r>
      <w:r w:rsidRPr="00B20A84">
        <w:rPr>
          <w:rFonts w:eastAsia="Times New Roman"/>
          <w:b/>
          <w:bCs/>
        </w:rPr>
        <w:t xml:space="preserve"> </w:t>
      </w:r>
      <w:r w:rsidR="0091117D" w:rsidRPr="00B20A84">
        <w:rPr>
          <w:rFonts w:eastAsia="Times New Roman"/>
          <w:b/>
          <w:bCs/>
        </w:rPr>
        <w:t xml:space="preserve"> </w:t>
      </w:r>
      <w:r w:rsidRPr="00B20A84">
        <w:rPr>
          <w:rFonts w:eastAsia="Times New Roman"/>
          <w:b/>
          <w:bCs/>
        </w:rPr>
        <w:t>ОБЩИЕ ПРАВИЛА ПОДАЧИ И РАССМОТРЕНИЯ АПЕЛЛЯЦИЙ</w:t>
      </w:r>
    </w:p>
    <w:p w:rsidR="0015333E" w:rsidRPr="00B20A84" w:rsidRDefault="0015333E" w:rsidP="0091117D">
      <w:pPr>
        <w:tabs>
          <w:tab w:val="left" w:pos="2381"/>
        </w:tabs>
        <w:ind w:left="2381"/>
        <w:rPr>
          <w:rFonts w:eastAsia="Times New Roman"/>
          <w:b/>
          <w:bCs/>
        </w:rPr>
      </w:pPr>
    </w:p>
    <w:p w:rsidR="0091117D" w:rsidRPr="00B20A84" w:rsidRDefault="0091117D" w:rsidP="0091117D">
      <w:pPr>
        <w:spacing w:line="8" w:lineRule="exact"/>
        <w:rPr>
          <w:sz w:val="20"/>
          <w:szCs w:val="20"/>
        </w:rPr>
      </w:pPr>
    </w:p>
    <w:p w:rsidR="0091117D" w:rsidRPr="00767433" w:rsidRDefault="0091117D" w:rsidP="0015333E">
      <w:pPr>
        <w:ind w:left="1" w:firstLine="708"/>
        <w:jc w:val="both"/>
        <w:rPr>
          <w:sz w:val="24"/>
          <w:szCs w:val="24"/>
        </w:rPr>
      </w:pPr>
      <w:r w:rsidRPr="000318FC">
        <w:rPr>
          <w:rFonts w:eastAsia="Times New Roman"/>
          <w:sz w:val="24"/>
          <w:szCs w:val="24"/>
        </w:rPr>
        <w:t xml:space="preserve">7.1. </w:t>
      </w:r>
      <w:r w:rsidRPr="00767433">
        <w:rPr>
          <w:rFonts w:eastAsia="Times New Roman"/>
          <w:sz w:val="24"/>
          <w:szCs w:val="24"/>
        </w:rPr>
        <w:t>По результатам вступительного испытания поступающий имеет право подать в апелляционную комиссию письменное заявление о нарушении, по его мнению, установленного порядка проведения испытания и (или) несогласии с его результатами (далее - апелляция).</w:t>
      </w:r>
    </w:p>
    <w:p w:rsidR="0091117D" w:rsidRPr="00767433" w:rsidRDefault="0091117D" w:rsidP="0015333E">
      <w:pPr>
        <w:ind w:left="1" w:firstLine="708"/>
        <w:jc w:val="both"/>
        <w:rPr>
          <w:sz w:val="24"/>
          <w:szCs w:val="24"/>
        </w:rPr>
      </w:pPr>
      <w:r w:rsidRPr="00767433">
        <w:rPr>
          <w:rFonts w:eastAsia="Times New Roman"/>
          <w:sz w:val="24"/>
          <w:szCs w:val="24"/>
        </w:rPr>
        <w:t>7.2. Рассмотрение апелляции не является пересдачей вступительного испытания. В ходе рассмотрения апелляции проверяется только правильность оценки результатов сдачи вступительного испытания.</w:t>
      </w:r>
    </w:p>
    <w:p w:rsidR="0091117D" w:rsidRPr="00767433" w:rsidRDefault="0091117D" w:rsidP="0015333E">
      <w:pPr>
        <w:ind w:left="1" w:firstLine="708"/>
        <w:jc w:val="both"/>
        <w:rPr>
          <w:sz w:val="24"/>
          <w:szCs w:val="24"/>
        </w:rPr>
      </w:pPr>
      <w:r w:rsidRPr="00767433">
        <w:rPr>
          <w:rFonts w:eastAsia="Times New Roman"/>
          <w:sz w:val="24"/>
          <w:szCs w:val="24"/>
        </w:rPr>
        <w:t>7.3. Апелляция подается поступающим лично на следующий день после объявления результата вступительного испытания. При этом поступающий имеет право ознакомиться со своей работой, выполненной в ходе вступительного испытания, в порядке, установленном образовательной организацией. Приемная комиссия обеспечивает прием апелляций в течение всего рабочего дня.</w:t>
      </w:r>
    </w:p>
    <w:p w:rsidR="0091117D" w:rsidRPr="000318FC" w:rsidRDefault="0091117D" w:rsidP="0015333E">
      <w:pPr>
        <w:ind w:left="1" w:firstLine="708"/>
        <w:jc w:val="both"/>
        <w:rPr>
          <w:sz w:val="24"/>
          <w:szCs w:val="24"/>
        </w:rPr>
      </w:pPr>
      <w:r w:rsidRPr="000318FC">
        <w:rPr>
          <w:rFonts w:eastAsia="Times New Roman"/>
          <w:sz w:val="24"/>
          <w:szCs w:val="24"/>
        </w:rPr>
        <w:t>Рассмотрение апелляций проводится не позднее следующего дня после дня ознакомления с работами, выполненными в ходе вступительных испытаний.</w:t>
      </w:r>
    </w:p>
    <w:p w:rsidR="0091117D" w:rsidRPr="000318FC" w:rsidRDefault="0091117D" w:rsidP="0015333E">
      <w:pPr>
        <w:ind w:left="1" w:firstLine="708"/>
        <w:jc w:val="both"/>
        <w:rPr>
          <w:sz w:val="24"/>
          <w:szCs w:val="24"/>
        </w:rPr>
      </w:pPr>
      <w:r w:rsidRPr="000318FC">
        <w:rPr>
          <w:rFonts w:eastAsia="Times New Roman"/>
          <w:sz w:val="24"/>
          <w:szCs w:val="24"/>
        </w:rPr>
        <w:t>7.</w:t>
      </w:r>
      <w:r w:rsidR="000318FC" w:rsidRPr="000318FC">
        <w:rPr>
          <w:rFonts w:eastAsia="Times New Roman"/>
          <w:sz w:val="24"/>
          <w:szCs w:val="24"/>
        </w:rPr>
        <w:t>4</w:t>
      </w:r>
      <w:r w:rsidRPr="000318FC">
        <w:rPr>
          <w:rFonts w:eastAsia="Times New Roman"/>
          <w:sz w:val="24"/>
          <w:szCs w:val="24"/>
        </w:rPr>
        <w:t>. Поступающий имеет право присутствовать при рассмотрении апелляции. Поступающий должен иметь при себе документ, удостоверяющий его личность, и экзаменационный лист.</w:t>
      </w:r>
    </w:p>
    <w:p w:rsidR="0091117D" w:rsidRPr="000318FC" w:rsidRDefault="0091117D" w:rsidP="0015333E">
      <w:pPr>
        <w:ind w:left="1" w:firstLine="708"/>
        <w:jc w:val="both"/>
        <w:rPr>
          <w:sz w:val="24"/>
          <w:szCs w:val="24"/>
        </w:rPr>
      </w:pPr>
      <w:r w:rsidRPr="000318FC">
        <w:rPr>
          <w:rFonts w:eastAsia="Times New Roman"/>
          <w:sz w:val="24"/>
          <w:szCs w:val="24"/>
        </w:rPr>
        <w:t>7.</w:t>
      </w:r>
      <w:r w:rsidR="000318FC" w:rsidRPr="000318FC">
        <w:rPr>
          <w:rFonts w:eastAsia="Times New Roman"/>
          <w:sz w:val="24"/>
          <w:szCs w:val="24"/>
        </w:rPr>
        <w:t>5</w:t>
      </w:r>
      <w:r w:rsidRPr="000318FC">
        <w:rPr>
          <w:rFonts w:eastAsia="Times New Roman"/>
          <w:sz w:val="24"/>
          <w:szCs w:val="24"/>
        </w:rPr>
        <w:t>. С несовершеннолетним поступающим имеет право присутствовать один из родителей (законных представителей).</w:t>
      </w:r>
    </w:p>
    <w:p w:rsidR="0091117D" w:rsidRPr="000318FC" w:rsidRDefault="0091117D" w:rsidP="0015333E">
      <w:pPr>
        <w:ind w:left="1" w:firstLine="708"/>
        <w:jc w:val="both"/>
        <w:rPr>
          <w:sz w:val="24"/>
          <w:szCs w:val="24"/>
        </w:rPr>
      </w:pPr>
      <w:r w:rsidRPr="000318FC">
        <w:rPr>
          <w:rFonts w:eastAsia="Times New Roman"/>
          <w:sz w:val="24"/>
          <w:szCs w:val="24"/>
        </w:rPr>
        <w:t>7.</w:t>
      </w:r>
      <w:r w:rsidR="000318FC" w:rsidRPr="000318FC">
        <w:rPr>
          <w:rFonts w:eastAsia="Times New Roman"/>
          <w:sz w:val="24"/>
          <w:szCs w:val="24"/>
        </w:rPr>
        <w:t>6</w:t>
      </w:r>
      <w:r w:rsidRPr="000318FC">
        <w:rPr>
          <w:rFonts w:eastAsia="Times New Roman"/>
          <w:sz w:val="24"/>
          <w:szCs w:val="24"/>
        </w:rPr>
        <w:t>. Решения апелляционной комиссии принимаются большинством голосов от числа лиц, входящих в состав апелляционной комиссии и присутствующих на ее заседании. При равенстве голосов решающим является голос председательствующего на заседании апелляционной комиссии.</w:t>
      </w:r>
    </w:p>
    <w:p w:rsidR="0091117D" w:rsidRPr="000318FC" w:rsidRDefault="0091117D" w:rsidP="0015333E">
      <w:pPr>
        <w:ind w:left="1" w:firstLine="708"/>
        <w:jc w:val="both"/>
        <w:rPr>
          <w:sz w:val="24"/>
          <w:szCs w:val="24"/>
        </w:rPr>
      </w:pPr>
      <w:r w:rsidRPr="000318FC">
        <w:rPr>
          <w:rFonts w:eastAsia="Times New Roman"/>
          <w:sz w:val="24"/>
          <w:szCs w:val="24"/>
        </w:rPr>
        <w:t>7.</w:t>
      </w:r>
      <w:r w:rsidR="000318FC" w:rsidRPr="000318FC">
        <w:rPr>
          <w:rFonts w:eastAsia="Times New Roman"/>
          <w:sz w:val="24"/>
          <w:szCs w:val="24"/>
        </w:rPr>
        <w:t>7</w:t>
      </w:r>
      <w:r w:rsidRPr="000318FC">
        <w:rPr>
          <w:rFonts w:eastAsia="Times New Roman"/>
          <w:sz w:val="24"/>
          <w:szCs w:val="24"/>
        </w:rPr>
        <w:t>. После рассмотрения апелляции выносится решение апелляционной комиссии об оценке по вступительному испытанию.</w:t>
      </w:r>
    </w:p>
    <w:p w:rsidR="0091117D" w:rsidRDefault="0091117D" w:rsidP="0015333E">
      <w:pPr>
        <w:ind w:left="1" w:firstLine="708"/>
        <w:jc w:val="both"/>
        <w:rPr>
          <w:rFonts w:eastAsia="Times New Roman"/>
          <w:sz w:val="24"/>
          <w:szCs w:val="24"/>
        </w:rPr>
      </w:pPr>
      <w:r w:rsidRPr="000318FC">
        <w:rPr>
          <w:rFonts w:eastAsia="Times New Roman"/>
          <w:sz w:val="24"/>
          <w:szCs w:val="24"/>
        </w:rPr>
        <w:t>Оформленное протоколом решение апелляционной комиссии доводится до сведения поступающего (под роспись).</w:t>
      </w:r>
    </w:p>
    <w:p w:rsidR="00DB2C6D" w:rsidRPr="000318FC" w:rsidRDefault="00DB2C6D" w:rsidP="0015333E">
      <w:pPr>
        <w:ind w:left="1" w:firstLine="708"/>
        <w:jc w:val="both"/>
        <w:rPr>
          <w:sz w:val="24"/>
          <w:szCs w:val="24"/>
        </w:rPr>
      </w:pPr>
    </w:p>
    <w:p w:rsidR="00E3763A" w:rsidRPr="00B20A84" w:rsidRDefault="00B20A84" w:rsidP="0015333E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lang w:val="en-US"/>
        </w:rPr>
        <w:t>VIII</w:t>
      </w:r>
      <w:r w:rsidR="002C322C" w:rsidRPr="00B20A84">
        <w:rPr>
          <w:rFonts w:eastAsia="Times New Roman"/>
          <w:b/>
          <w:bCs/>
          <w:sz w:val="24"/>
          <w:szCs w:val="24"/>
        </w:rPr>
        <w:t xml:space="preserve"> </w:t>
      </w:r>
      <w:r w:rsidRPr="00B20A84">
        <w:rPr>
          <w:rFonts w:eastAsia="Times New Roman"/>
          <w:b/>
          <w:bCs/>
          <w:sz w:val="24"/>
          <w:szCs w:val="24"/>
        </w:rPr>
        <w:t>ЗАЧИСЛЕНИЕ В ТЕХНИКУМ</w:t>
      </w:r>
    </w:p>
    <w:p w:rsidR="00E3763A" w:rsidRPr="00B20A84" w:rsidRDefault="00E3763A">
      <w:pPr>
        <w:spacing w:line="283" w:lineRule="exact"/>
        <w:rPr>
          <w:sz w:val="20"/>
          <w:szCs w:val="20"/>
        </w:rPr>
      </w:pPr>
    </w:p>
    <w:p w:rsidR="00E3763A" w:rsidRPr="003D1080" w:rsidRDefault="0088493C" w:rsidP="0015333E">
      <w:pPr>
        <w:ind w:firstLine="708"/>
        <w:jc w:val="both"/>
        <w:rPr>
          <w:sz w:val="24"/>
          <w:szCs w:val="24"/>
        </w:rPr>
      </w:pPr>
      <w:r w:rsidRPr="003D1080">
        <w:rPr>
          <w:rFonts w:eastAsia="Times New Roman"/>
          <w:sz w:val="24"/>
          <w:szCs w:val="24"/>
        </w:rPr>
        <w:t>8</w:t>
      </w:r>
      <w:r w:rsidR="002C322C" w:rsidRPr="003D1080">
        <w:rPr>
          <w:rFonts w:eastAsia="Times New Roman"/>
          <w:sz w:val="24"/>
          <w:szCs w:val="24"/>
        </w:rPr>
        <w:t>.1 Поступающий представляет оригинал документа об образовании и (или) документа об образовании и о квалификации в следующие сроки:</w:t>
      </w:r>
    </w:p>
    <w:p w:rsidR="00E3763A" w:rsidRPr="003D1080" w:rsidRDefault="0088493C" w:rsidP="0015333E">
      <w:pPr>
        <w:pStyle w:val="a3"/>
        <w:numPr>
          <w:ilvl w:val="0"/>
          <w:numId w:val="31"/>
        </w:numPr>
        <w:tabs>
          <w:tab w:val="left" w:pos="994"/>
        </w:tabs>
        <w:ind w:left="0" w:firstLine="708"/>
        <w:jc w:val="both"/>
        <w:rPr>
          <w:rFonts w:eastAsia="Symbol"/>
          <w:sz w:val="24"/>
          <w:szCs w:val="24"/>
        </w:rPr>
      </w:pPr>
      <w:r w:rsidRPr="003D1080">
        <w:rPr>
          <w:rFonts w:eastAsia="Times New Roman"/>
          <w:sz w:val="24"/>
          <w:szCs w:val="24"/>
        </w:rPr>
        <w:t>на</w:t>
      </w:r>
      <w:r w:rsidR="002C322C" w:rsidRPr="003D1080">
        <w:rPr>
          <w:rFonts w:eastAsia="Times New Roman"/>
          <w:sz w:val="24"/>
          <w:szCs w:val="24"/>
        </w:rPr>
        <w:t xml:space="preserve"> очн</w:t>
      </w:r>
      <w:r w:rsidRPr="003D1080">
        <w:rPr>
          <w:rFonts w:eastAsia="Times New Roman"/>
          <w:sz w:val="24"/>
          <w:szCs w:val="24"/>
        </w:rPr>
        <w:t>ую</w:t>
      </w:r>
      <w:r w:rsidR="002C322C" w:rsidRPr="003D1080">
        <w:rPr>
          <w:rFonts w:eastAsia="Times New Roman"/>
          <w:sz w:val="24"/>
          <w:szCs w:val="24"/>
        </w:rPr>
        <w:t xml:space="preserve"> форм</w:t>
      </w:r>
      <w:r w:rsidRPr="003D1080">
        <w:rPr>
          <w:rFonts w:eastAsia="Times New Roman"/>
          <w:sz w:val="24"/>
          <w:szCs w:val="24"/>
        </w:rPr>
        <w:t>у</w:t>
      </w:r>
      <w:r w:rsidR="002C322C" w:rsidRPr="003D1080">
        <w:rPr>
          <w:rFonts w:eastAsia="Times New Roman"/>
          <w:sz w:val="24"/>
          <w:szCs w:val="24"/>
        </w:rPr>
        <w:t xml:space="preserve"> обучения </w:t>
      </w:r>
      <w:r w:rsidR="0085122D" w:rsidRPr="003D1080">
        <w:rPr>
          <w:rFonts w:eastAsia="Times New Roman"/>
          <w:sz w:val="24"/>
          <w:szCs w:val="24"/>
        </w:rPr>
        <w:t xml:space="preserve">(кроме специальности </w:t>
      </w:r>
      <w:r w:rsidR="007925F8" w:rsidRPr="009C5017">
        <w:rPr>
          <w:i/>
        </w:rPr>
        <w:t>43.02.17 Технологии индустрии красоты</w:t>
      </w:r>
      <w:r w:rsidR="0085122D" w:rsidRPr="003D1080">
        <w:rPr>
          <w:rFonts w:eastAsia="Times New Roman"/>
          <w:i/>
          <w:iCs/>
          <w:sz w:val="24"/>
          <w:szCs w:val="24"/>
        </w:rPr>
        <w:t>)</w:t>
      </w:r>
      <w:r w:rsidR="0085122D" w:rsidRPr="003D1080">
        <w:rPr>
          <w:rFonts w:eastAsia="Times New Roman"/>
          <w:sz w:val="24"/>
          <w:szCs w:val="24"/>
        </w:rPr>
        <w:t xml:space="preserve"> </w:t>
      </w:r>
      <w:r w:rsidR="002C322C" w:rsidRPr="003D1080">
        <w:rPr>
          <w:rFonts w:eastAsia="Times New Roman"/>
          <w:sz w:val="24"/>
          <w:szCs w:val="24"/>
        </w:rPr>
        <w:t xml:space="preserve">не позднее 16.00 </w:t>
      </w:r>
      <w:r w:rsidRPr="003D1080">
        <w:rPr>
          <w:rFonts w:eastAsia="Times New Roman"/>
          <w:sz w:val="24"/>
          <w:szCs w:val="24"/>
        </w:rPr>
        <w:t xml:space="preserve">(по местному  времени)  </w:t>
      </w:r>
      <w:r w:rsidR="002C322C" w:rsidRPr="003D1080">
        <w:rPr>
          <w:rFonts w:eastAsia="Times New Roman"/>
          <w:sz w:val="24"/>
          <w:szCs w:val="24"/>
        </w:rPr>
        <w:t>часов 1</w:t>
      </w:r>
      <w:r w:rsidR="00CC6A48">
        <w:rPr>
          <w:rFonts w:eastAsia="Times New Roman"/>
          <w:sz w:val="24"/>
          <w:szCs w:val="24"/>
        </w:rPr>
        <w:t>5</w:t>
      </w:r>
      <w:r w:rsidRPr="003D1080">
        <w:rPr>
          <w:rFonts w:eastAsia="Times New Roman"/>
          <w:sz w:val="24"/>
          <w:szCs w:val="24"/>
        </w:rPr>
        <w:t xml:space="preserve"> августа </w:t>
      </w:r>
      <w:r w:rsidR="002C322C" w:rsidRPr="003D1080">
        <w:rPr>
          <w:rFonts w:eastAsia="Times New Roman"/>
          <w:sz w:val="24"/>
          <w:szCs w:val="24"/>
        </w:rPr>
        <w:t>202</w:t>
      </w:r>
      <w:r w:rsidR="00496084">
        <w:rPr>
          <w:rFonts w:eastAsia="Times New Roman"/>
          <w:sz w:val="24"/>
          <w:szCs w:val="24"/>
        </w:rPr>
        <w:t>4</w:t>
      </w:r>
      <w:r w:rsidR="002C322C" w:rsidRPr="003D1080">
        <w:rPr>
          <w:rFonts w:eastAsia="Times New Roman"/>
          <w:sz w:val="24"/>
          <w:szCs w:val="24"/>
        </w:rPr>
        <w:t xml:space="preserve"> г.</w:t>
      </w:r>
    </w:p>
    <w:p w:rsidR="007925F8" w:rsidRPr="006A1E67" w:rsidRDefault="002C322C" w:rsidP="007925F8">
      <w:pPr>
        <w:pStyle w:val="a3"/>
        <w:numPr>
          <w:ilvl w:val="0"/>
          <w:numId w:val="31"/>
        </w:numPr>
        <w:tabs>
          <w:tab w:val="left" w:pos="994"/>
        </w:tabs>
        <w:ind w:left="0" w:firstLine="709"/>
        <w:jc w:val="both"/>
        <w:rPr>
          <w:rFonts w:eastAsia="Symbol"/>
          <w:sz w:val="24"/>
          <w:szCs w:val="24"/>
        </w:rPr>
      </w:pPr>
      <w:r w:rsidRPr="006A1E67">
        <w:rPr>
          <w:rFonts w:eastAsia="Times New Roman"/>
          <w:sz w:val="24"/>
          <w:szCs w:val="24"/>
        </w:rPr>
        <w:t xml:space="preserve">поступающие на специальность </w:t>
      </w:r>
      <w:r w:rsidR="007925F8" w:rsidRPr="006A1E67">
        <w:rPr>
          <w:i/>
        </w:rPr>
        <w:t>43.02.17 Технологии индустрии красоты</w:t>
      </w:r>
      <w:r w:rsidR="007925F8" w:rsidRPr="006A1E67">
        <w:rPr>
          <w:rFonts w:eastAsia="Times New Roman"/>
          <w:sz w:val="24"/>
          <w:szCs w:val="24"/>
        </w:rPr>
        <w:t xml:space="preserve"> </w:t>
      </w:r>
      <w:r w:rsidRPr="006A1E67">
        <w:rPr>
          <w:rFonts w:eastAsia="Times New Roman"/>
          <w:sz w:val="24"/>
          <w:szCs w:val="24"/>
        </w:rPr>
        <w:t>по очной форме обучения является не позднее 1</w:t>
      </w:r>
      <w:r w:rsidR="00496084">
        <w:rPr>
          <w:rFonts w:eastAsia="Times New Roman"/>
          <w:sz w:val="24"/>
          <w:szCs w:val="24"/>
        </w:rPr>
        <w:t>5</w:t>
      </w:r>
      <w:r w:rsidRPr="006A1E67">
        <w:rPr>
          <w:rFonts w:eastAsia="Times New Roman"/>
          <w:sz w:val="24"/>
          <w:szCs w:val="24"/>
        </w:rPr>
        <w:t xml:space="preserve">.00 часов </w:t>
      </w:r>
      <w:r w:rsidR="00496084">
        <w:rPr>
          <w:rFonts w:eastAsia="Times New Roman"/>
          <w:sz w:val="24"/>
          <w:szCs w:val="24"/>
        </w:rPr>
        <w:t>09</w:t>
      </w:r>
      <w:r w:rsidR="0088493C" w:rsidRPr="006A1E67">
        <w:rPr>
          <w:rFonts w:eastAsia="Times New Roman"/>
          <w:sz w:val="24"/>
          <w:szCs w:val="24"/>
        </w:rPr>
        <w:t xml:space="preserve"> августа </w:t>
      </w:r>
      <w:r w:rsidRPr="006A1E67">
        <w:rPr>
          <w:rFonts w:eastAsia="Times New Roman"/>
          <w:sz w:val="24"/>
          <w:szCs w:val="24"/>
        </w:rPr>
        <w:t>202</w:t>
      </w:r>
      <w:r w:rsidR="00496084">
        <w:rPr>
          <w:rFonts w:eastAsia="Times New Roman"/>
          <w:sz w:val="24"/>
          <w:szCs w:val="24"/>
        </w:rPr>
        <w:t>4</w:t>
      </w:r>
      <w:r w:rsidRPr="006A1E67">
        <w:rPr>
          <w:rFonts w:eastAsia="Times New Roman"/>
          <w:sz w:val="24"/>
          <w:szCs w:val="24"/>
        </w:rPr>
        <w:t xml:space="preserve"> г</w:t>
      </w:r>
      <w:r w:rsidR="0088493C" w:rsidRPr="006A1E67">
        <w:rPr>
          <w:rFonts w:eastAsia="Times New Roman"/>
          <w:sz w:val="24"/>
          <w:szCs w:val="24"/>
        </w:rPr>
        <w:t>.</w:t>
      </w:r>
    </w:p>
    <w:p w:rsidR="007925F8" w:rsidRPr="006A1E67" w:rsidRDefault="007925F8" w:rsidP="007925F8">
      <w:pPr>
        <w:pStyle w:val="a3"/>
        <w:tabs>
          <w:tab w:val="left" w:pos="994"/>
        </w:tabs>
        <w:ind w:left="0" w:firstLine="709"/>
        <w:jc w:val="both"/>
        <w:rPr>
          <w:rFonts w:eastAsia="Times New Roman"/>
          <w:sz w:val="24"/>
          <w:szCs w:val="24"/>
        </w:rPr>
      </w:pPr>
      <w:r w:rsidRPr="006A1E67">
        <w:rPr>
          <w:rFonts w:eastAsia="Times New Roman"/>
          <w:sz w:val="24"/>
          <w:szCs w:val="24"/>
        </w:rPr>
        <w:t>В</w:t>
      </w:r>
      <w:r w:rsidRPr="006A1E67">
        <w:rPr>
          <w:rFonts w:eastAsia="Times New Roman"/>
        </w:rPr>
        <w:t xml:space="preserve"> случае подачи заявления с использованием функционала </w:t>
      </w:r>
      <w:hyperlink r:id="rId19" w:history="1">
        <w:r w:rsidRPr="006A1E67">
          <w:rPr>
            <w:rFonts w:eastAsia="Times New Roman"/>
          </w:rPr>
          <w:t>ЕПГУ</w:t>
        </w:r>
      </w:hyperlink>
      <w:r w:rsidRPr="006A1E67">
        <w:rPr>
          <w:rFonts w:eastAsia="Times New Roman"/>
        </w:rPr>
        <w:t xml:space="preserve"> поступающий подтверждает свое согласие на зачисление в техникум  посредством функционала ЕПГУ в сроки, установленные </w:t>
      </w:r>
      <w:r w:rsidR="00C024F9" w:rsidRPr="006A1E67">
        <w:rPr>
          <w:rFonts w:eastAsia="Times New Roman"/>
        </w:rPr>
        <w:t xml:space="preserve"> в техникуме</w:t>
      </w:r>
      <w:r w:rsidRPr="006A1E67">
        <w:rPr>
          <w:rFonts w:eastAsia="Times New Roman"/>
        </w:rPr>
        <w:t xml:space="preserve"> для представления оригинала документа об образовании и (или) документа об образовании и о квалификации.</w:t>
      </w:r>
    </w:p>
    <w:p w:rsidR="00C024F9" w:rsidRDefault="0088493C" w:rsidP="0015333E">
      <w:pPr>
        <w:ind w:firstLine="708"/>
        <w:jc w:val="both"/>
        <w:rPr>
          <w:rFonts w:eastAsia="Times New Roman"/>
          <w:sz w:val="24"/>
          <w:szCs w:val="24"/>
        </w:rPr>
      </w:pPr>
      <w:r w:rsidRPr="006A1E67">
        <w:rPr>
          <w:rFonts w:eastAsia="Times New Roman"/>
          <w:sz w:val="24"/>
          <w:szCs w:val="24"/>
        </w:rPr>
        <w:t>8</w:t>
      </w:r>
      <w:r w:rsidR="002C322C" w:rsidRPr="006A1E67">
        <w:rPr>
          <w:rFonts w:eastAsia="Times New Roman"/>
          <w:sz w:val="24"/>
          <w:szCs w:val="24"/>
        </w:rPr>
        <w:t xml:space="preserve">.2 </w:t>
      </w:r>
      <w:r w:rsidR="00C024F9" w:rsidRPr="006A1E67">
        <w:rPr>
          <w:rFonts w:eastAsia="Times New Roman"/>
          <w:sz w:val="24"/>
          <w:szCs w:val="24"/>
        </w:rPr>
        <w:t xml:space="preserve">По истечении сроков представления оригиналов документов об образовании и </w:t>
      </w:r>
      <w:r w:rsidR="00C024F9" w:rsidRPr="00974FC6">
        <w:rPr>
          <w:rFonts w:eastAsia="Times New Roman"/>
          <w:sz w:val="24"/>
          <w:szCs w:val="24"/>
        </w:rPr>
        <w:t>(или) документов об образовании и о квалификации директором техникума</w:t>
      </w:r>
      <w:r w:rsidR="00CC6A48" w:rsidRPr="00974FC6">
        <w:rPr>
          <w:rFonts w:eastAsia="Times New Roman"/>
          <w:sz w:val="24"/>
          <w:szCs w:val="24"/>
        </w:rPr>
        <w:t xml:space="preserve"> </w:t>
      </w:r>
      <w:r w:rsidR="00CC6A48" w:rsidRPr="00974FC6">
        <w:rPr>
          <w:rFonts w:eastAsia="Times New Roman"/>
          <w:b/>
          <w:i/>
          <w:sz w:val="24"/>
          <w:szCs w:val="24"/>
        </w:rPr>
        <w:t>2</w:t>
      </w:r>
      <w:r w:rsidR="00496084" w:rsidRPr="00974FC6">
        <w:rPr>
          <w:rFonts w:eastAsia="Times New Roman"/>
          <w:b/>
          <w:i/>
          <w:sz w:val="24"/>
          <w:szCs w:val="24"/>
        </w:rPr>
        <w:t>3</w:t>
      </w:r>
      <w:r w:rsidR="00CC6A48" w:rsidRPr="00974FC6">
        <w:rPr>
          <w:rFonts w:eastAsia="Times New Roman"/>
          <w:b/>
          <w:i/>
          <w:sz w:val="24"/>
          <w:szCs w:val="24"/>
        </w:rPr>
        <w:t>.08.202</w:t>
      </w:r>
      <w:r w:rsidR="00496084" w:rsidRPr="00974FC6">
        <w:rPr>
          <w:rFonts w:eastAsia="Times New Roman"/>
          <w:b/>
          <w:i/>
          <w:sz w:val="24"/>
          <w:szCs w:val="24"/>
        </w:rPr>
        <w:t>4</w:t>
      </w:r>
      <w:r w:rsidR="00CC6A48" w:rsidRPr="00974FC6">
        <w:rPr>
          <w:rFonts w:eastAsia="Times New Roman"/>
          <w:b/>
          <w:i/>
          <w:sz w:val="24"/>
          <w:szCs w:val="24"/>
        </w:rPr>
        <w:t xml:space="preserve"> г.</w:t>
      </w:r>
      <w:r w:rsidR="00CC6A48" w:rsidRPr="006A1E67">
        <w:rPr>
          <w:rFonts w:eastAsia="Times New Roman"/>
          <w:sz w:val="24"/>
          <w:szCs w:val="24"/>
        </w:rPr>
        <w:t xml:space="preserve"> </w:t>
      </w:r>
      <w:r w:rsidR="00C024F9" w:rsidRPr="006A1E67">
        <w:rPr>
          <w:rFonts w:eastAsia="Times New Roman"/>
          <w:sz w:val="24"/>
          <w:szCs w:val="24"/>
        </w:rPr>
        <w:t xml:space="preserve"> издается приказ о зачислении лиц, рекомендованных приемной комиссией к зачислению </w:t>
      </w:r>
      <w:r w:rsidR="00C024F9" w:rsidRPr="006A1E67">
        <w:rPr>
          <w:rFonts w:eastAsia="Times New Roman"/>
        </w:rPr>
        <w:t>из числа</w:t>
      </w:r>
      <w:r w:rsidR="00C024F9" w:rsidRPr="006A1E67">
        <w:rPr>
          <w:rFonts w:eastAsia="Times New Roman"/>
          <w:sz w:val="24"/>
          <w:szCs w:val="24"/>
        </w:rPr>
        <w:t xml:space="preserve"> представивших оригиналы соответствующих документов</w:t>
      </w:r>
      <w:r w:rsidR="00C024F9" w:rsidRPr="006A1E67">
        <w:rPr>
          <w:rFonts w:eastAsia="Times New Roman"/>
        </w:rPr>
        <w:t xml:space="preserve">, а также в случае подачи заявления с использованием функционала </w:t>
      </w:r>
      <w:hyperlink r:id="rId20" w:history="1">
        <w:r w:rsidR="00C024F9" w:rsidRPr="006A1E67">
          <w:rPr>
            <w:rFonts w:eastAsia="Times New Roman"/>
          </w:rPr>
          <w:t>ЕПГУ</w:t>
        </w:r>
      </w:hyperlink>
      <w:r w:rsidR="00C024F9" w:rsidRPr="006A1E67">
        <w:rPr>
          <w:rFonts w:eastAsia="Times New Roman"/>
        </w:rPr>
        <w:t>, подтвердивших свое согласие на зачисление в техникум посредством функционала ЕПГУ, на основании электронного дубликата документа об образовании и (или) документа об образовании и о квалификации</w:t>
      </w:r>
      <w:r w:rsidR="00C024F9" w:rsidRPr="006A1E67">
        <w:rPr>
          <w:rFonts w:eastAsia="Times New Roman"/>
          <w:sz w:val="24"/>
          <w:szCs w:val="24"/>
        </w:rPr>
        <w:t>. Приложением к приказу о зачислении является</w:t>
      </w:r>
      <w:r w:rsidR="00C024F9" w:rsidRPr="006A1E67">
        <w:rPr>
          <w:rFonts w:eastAsia="Times New Roman"/>
        </w:rPr>
        <w:t xml:space="preserve">, </w:t>
      </w:r>
      <w:r w:rsidR="00C024F9" w:rsidRPr="006A1E67">
        <w:rPr>
          <w:rFonts w:eastAsia="Times New Roman"/>
          <w:sz w:val="24"/>
          <w:szCs w:val="24"/>
        </w:rPr>
        <w:t xml:space="preserve"> </w:t>
      </w:r>
      <w:proofErr w:type="spellStart"/>
      <w:r w:rsidR="00C024F9" w:rsidRPr="006A1E67">
        <w:rPr>
          <w:rFonts w:eastAsia="Times New Roman"/>
          <w:sz w:val="24"/>
          <w:szCs w:val="24"/>
        </w:rPr>
        <w:t>пофамильный</w:t>
      </w:r>
      <w:proofErr w:type="spellEnd"/>
      <w:r w:rsidR="00C024F9" w:rsidRPr="006A1E67">
        <w:rPr>
          <w:rFonts w:eastAsia="Times New Roman"/>
          <w:sz w:val="24"/>
          <w:szCs w:val="24"/>
        </w:rPr>
        <w:t xml:space="preserve"> перечень указанных лиц. Приказ с приложением размещается на следующий рабочий день после</w:t>
      </w:r>
      <w:r w:rsidR="00C024F9" w:rsidRPr="00C024F9">
        <w:rPr>
          <w:sz w:val="24"/>
          <w:szCs w:val="24"/>
        </w:rPr>
        <w:t xml:space="preserve"> издания на информационном стенде приемной комиссии и на официальном сайте </w:t>
      </w:r>
      <w:r w:rsidR="00C024F9">
        <w:rPr>
          <w:sz w:val="24"/>
          <w:szCs w:val="24"/>
        </w:rPr>
        <w:t>техникума.</w:t>
      </w:r>
    </w:p>
    <w:p w:rsidR="007855E7" w:rsidRDefault="0015333E" w:rsidP="00496084">
      <w:pPr>
        <w:ind w:firstLine="709"/>
        <w:jc w:val="both"/>
        <w:rPr>
          <w:rFonts w:eastAsia="Times New Roman"/>
          <w:sz w:val="24"/>
          <w:szCs w:val="24"/>
        </w:rPr>
      </w:pPr>
      <w:r w:rsidRPr="003D1080">
        <w:rPr>
          <w:rFonts w:eastAsia="Times New Roman"/>
          <w:sz w:val="24"/>
          <w:szCs w:val="24"/>
        </w:rPr>
        <w:t>8</w:t>
      </w:r>
      <w:r w:rsidR="002C322C" w:rsidRPr="003D1080">
        <w:rPr>
          <w:rFonts w:eastAsia="Times New Roman"/>
          <w:sz w:val="24"/>
          <w:szCs w:val="24"/>
        </w:rPr>
        <w:t xml:space="preserve">.3 </w:t>
      </w:r>
      <w:r w:rsidR="007855E7" w:rsidRPr="00496084">
        <w:rPr>
          <w:rFonts w:eastAsia="Times New Roman"/>
          <w:sz w:val="24"/>
          <w:szCs w:val="24"/>
        </w:rPr>
        <w:t>В случае если численность поступающих, включая поступающих, успешно прошедших вступительные испытания</w:t>
      </w:r>
      <w:r w:rsidR="00496084" w:rsidRPr="00496084">
        <w:rPr>
          <w:rFonts w:eastAsia="Times New Roman"/>
          <w:sz w:val="24"/>
          <w:szCs w:val="24"/>
        </w:rPr>
        <w:t xml:space="preserve"> </w:t>
      </w:r>
      <w:r w:rsidR="00496084" w:rsidRPr="003D1080">
        <w:rPr>
          <w:rFonts w:eastAsia="Times New Roman"/>
          <w:sz w:val="24"/>
          <w:szCs w:val="24"/>
        </w:rPr>
        <w:t xml:space="preserve">(по специальности </w:t>
      </w:r>
      <w:r w:rsidR="00496084" w:rsidRPr="00B12111">
        <w:rPr>
          <w:rFonts w:eastAsia="Times New Roman"/>
          <w:i/>
          <w:sz w:val="24"/>
          <w:szCs w:val="24"/>
        </w:rPr>
        <w:t>43.02.17 Технологии индустрии красоты</w:t>
      </w:r>
      <w:r w:rsidR="00496084" w:rsidRPr="00496084">
        <w:rPr>
          <w:rFonts w:eastAsia="Times New Roman"/>
          <w:sz w:val="24"/>
          <w:szCs w:val="24"/>
        </w:rPr>
        <w:t>)</w:t>
      </w:r>
      <w:r w:rsidR="00496084" w:rsidRPr="003D1080">
        <w:rPr>
          <w:rFonts w:eastAsia="Times New Roman"/>
          <w:sz w:val="24"/>
          <w:szCs w:val="24"/>
        </w:rPr>
        <w:t>,</w:t>
      </w:r>
      <w:r w:rsidR="007855E7" w:rsidRPr="00496084">
        <w:rPr>
          <w:rFonts w:eastAsia="Times New Roman"/>
          <w:sz w:val="24"/>
          <w:szCs w:val="24"/>
        </w:rPr>
        <w:t xml:space="preserve"> превышает количество мест, финансовое обеспечение которых осуществляется за счет бюджетных ассигнований </w:t>
      </w:r>
      <w:r w:rsidR="00496084" w:rsidRPr="00496084">
        <w:rPr>
          <w:rFonts w:eastAsia="Times New Roman"/>
          <w:sz w:val="24"/>
          <w:szCs w:val="24"/>
        </w:rPr>
        <w:t>областного бюджета Челябинской области</w:t>
      </w:r>
      <w:r w:rsidR="007855E7" w:rsidRPr="00496084">
        <w:rPr>
          <w:rFonts w:eastAsia="Times New Roman"/>
          <w:sz w:val="24"/>
          <w:szCs w:val="24"/>
        </w:rPr>
        <w:t xml:space="preserve">, </w:t>
      </w:r>
      <w:r w:rsidR="00496084" w:rsidRPr="00496084">
        <w:rPr>
          <w:rFonts w:eastAsia="Times New Roman"/>
          <w:sz w:val="24"/>
          <w:szCs w:val="24"/>
        </w:rPr>
        <w:t>в техникуме</w:t>
      </w:r>
      <w:r w:rsidR="007855E7" w:rsidRPr="00496084">
        <w:rPr>
          <w:rFonts w:eastAsia="Times New Roman"/>
          <w:sz w:val="24"/>
          <w:szCs w:val="24"/>
        </w:rPr>
        <w:t xml:space="preserve"> осуществляет</w:t>
      </w:r>
      <w:r w:rsidR="00496084" w:rsidRPr="00496084">
        <w:rPr>
          <w:rFonts w:eastAsia="Times New Roman"/>
          <w:sz w:val="24"/>
          <w:szCs w:val="24"/>
        </w:rPr>
        <w:t>ся</w:t>
      </w:r>
      <w:r w:rsidR="007855E7" w:rsidRPr="00496084">
        <w:rPr>
          <w:rFonts w:eastAsia="Times New Roman"/>
          <w:sz w:val="24"/>
          <w:szCs w:val="24"/>
        </w:rPr>
        <w:t xml:space="preserve"> прием на обучение по образовательным программам среднего профессионального образования на основе результатов освоения поступающими образовательной программы основного общего или среднего общего образования, указанных в представленных поступающими документах об образовании и (или) </w:t>
      </w:r>
      <w:r w:rsidR="007855E7" w:rsidRPr="00A76C4A">
        <w:rPr>
          <w:rFonts w:eastAsia="Times New Roman"/>
          <w:sz w:val="24"/>
          <w:szCs w:val="24"/>
        </w:rPr>
        <w:t>документах об образовании и о квалификации, результатов вступительных испытаний</w:t>
      </w:r>
      <w:r w:rsidR="007855E7" w:rsidRPr="00496084">
        <w:rPr>
          <w:rFonts w:eastAsia="Times New Roman"/>
          <w:sz w:val="24"/>
          <w:szCs w:val="24"/>
        </w:rPr>
        <w:t xml:space="preserve"> (при наличии), результатов индивидуальных достижений, сведения о которых поступающий вправе представить при приеме.</w:t>
      </w:r>
    </w:p>
    <w:p w:rsidR="00C024F9" w:rsidRPr="00A76C4A" w:rsidRDefault="00C024F9" w:rsidP="00C024F9">
      <w:pPr>
        <w:ind w:firstLine="709"/>
        <w:jc w:val="both"/>
        <w:rPr>
          <w:rFonts w:eastAsia="Times New Roman"/>
          <w:sz w:val="24"/>
          <w:szCs w:val="24"/>
        </w:rPr>
      </w:pPr>
      <w:r w:rsidRPr="00A76C4A">
        <w:rPr>
          <w:rFonts w:eastAsia="Times New Roman"/>
          <w:sz w:val="24"/>
          <w:szCs w:val="24"/>
        </w:rPr>
        <w:t xml:space="preserve">Лицам, указанным в </w:t>
      </w:r>
      <w:hyperlink r:id="rId21" w:history="1">
        <w:r w:rsidRPr="00A76C4A">
          <w:rPr>
            <w:rFonts w:eastAsia="Times New Roman"/>
            <w:sz w:val="24"/>
            <w:szCs w:val="24"/>
          </w:rPr>
          <w:t>части 7 статьи 71</w:t>
        </w:r>
      </w:hyperlink>
      <w:r w:rsidRPr="00A76C4A">
        <w:rPr>
          <w:rFonts w:eastAsia="Times New Roman"/>
          <w:sz w:val="24"/>
          <w:szCs w:val="24"/>
        </w:rPr>
        <w:t xml:space="preserve"> Федерального закона "Об образовании в Российской Федерации", предоставляется преимущественное право зачисления в </w:t>
      </w:r>
      <w:r w:rsidR="00767433" w:rsidRPr="00A76C4A">
        <w:rPr>
          <w:rFonts w:eastAsia="Times New Roman"/>
          <w:sz w:val="24"/>
          <w:szCs w:val="24"/>
        </w:rPr>
        <w:t xml:space="preserve">техникум </w:t>
      </w:r>
      <w:r w:rsidRPr="00A76C4A">
        <w:rPr>
          <w:rFonts w:eastAsia="Times New Roman"/>
          <w:sz w:val="24"/>
          <w:szCs w:val="24"/>
        </w:rPr>
        <w:t xml:space="preserve"> на обучение по образовательным программам среднего профессионального образования при условии успешного прохождения вступительных испытаний (в случае их проведения) и при прочих равных условиях .</w:t>
      </w:r>
    </w:p>
    <w:p w:rsidR="0088493C" w:rsidRPr="003D1080" w:rsidRDefault="0015333E" w:rsidP="0015333E">
      <w:pPr>
        <w:ind w:firstLine="708"/>
        <w:jc w:val="both"/>
        <w:rPr>
          <w:rFonts w:eastAsia="Times New Roman"/>
          <w:sz w:val="24"/>
          <w:szCs w:val="24"/>
        </w:rPr>
      </w:pPr>
      <w:r w:rsidRPr="003D1080">
        <w:rPr>
          <w:rFonts w:eastAsia="Times New Roman"/>
          <w:sz w:val="24"/>
          <w:szCs w:val="24"/>
        </w:rPr>
        <w:t xml:space="preserve">8.4 </w:t>
      </w:r>
      <w:r w:rsidR="002C322C" w:rsidRPr="003D1080">
        <w:rPr>
          <w:rFonts w:eastAsia="Times New Roman"/>
          <w:sz w:val="24"/>
          <w:szCs w:val="24"/>
        </w:rPr>
        <w:t>Результаты освоения поступающими образовательной программы основного общего образования, указанные в представленных поступающими документах об образовании и (или) документах об образовании и о квалификации,</w:t>
      </w:r>
      <w:r w:rsidR="0088493C" w:rsidRPr="003D1080">
        <w:rPr>
          <w:rFonts w:eastAsia="Times New Roman"/>
          <w:sz w:val="24"/>
          <w:szCs w:val="24"/>
        </w:rPr>
        <w:t xml:space="preserve"> путем подсчёта среднего балла документа об образовании и (или) документах об образовании и о квалификации (далее – средний балл) и выстраивания рейтинга.</w:t>
      </w:r>
    </w:p>
    <w:p w:rsidR="0088493C" w:rsidRPr="003D1080" w:rsidRDefault="0088493C" w:rsidP="0015333E">
      <w:pPr>
        <w:ind w:firstLine="708"/>
        <w:jc w:val="both"/>
        <w:rPr>
          <w:rFonts w:eastAsia="Times New Roman"/>
          <w:sz w:val="24"/>
          <w:szCs w:val="24"/>
        </w:rPr>
      </w:pPr>
      <w:r w:rsidRPr="003D1080">
        <w:rPr>
          <w:rFonts w:eastAsia="Times New Roman"/>
          <w:sz w:val="24"/>
          <w:szCs w:val="24"/>
        </w:rPr>
        <w:t>При подсчете среднего балла документа об образовании рассматриваются оценки, внесенные в указанный документ.</w:t>
      </w:r>
    </w:p>
    <w:p w:rsidR="0088493C" w:rsidRPr="003D1080" w:rsidRDefault="0088493C" w:rsidP="00DB2C6D">
      <w:pPr>
        <w:pStyle w:val="a3"/>
        <w:numPr>
          <w:ilvl w:val="0"/>
          <w:numId w:val="24"/>
        </w:numPr>
        <w:tabs>
          <w:tab w:val="left" w:pos="993"/>
        </w:tabs>
        <w:ind w:left="0" w:firstLine="708"/>
        <w:jc w:val="both"/>
        <w:rPr>
          <w:sz w:val="24"/>
          <w:szCs w:val="24"/>
        </w:rPr>
      </w:pPr>
      <w:r w:rsidRPr="003D1080">
        <w:rPr>
          <w:rFonts w:eastAsia="Times New Roman"/>
          <w:sz w:val="24"/>
          <w:szCs w:val="24"/>
        </w:rPr>
        <w:t>Порядок определения среднего балла документа об образовании:</w:t>
      </w:r>
    </w:p>
    <w:p w:rsidR="0088493C" w:rsidRPr="00E03489" w:rsidRDefault="0088493C" w:rsidP="00DB2C6D">
      <w:pPr>
        <w:pStyle w:val="a3"/>
        <w:numPr>
          <w:ilvl w:val="0"/>
          <w:numId w:val="24"/>
        </w:numPr>
        <w:tabs>
          <w:tab w:val="left" w:pos="993"/>
        </w:tabs>
        <w:ind w:left="0" w:firstLine="708"/>
        <w:jc w:val="both"/>
        <w:rPr>
          <w:sz w:val="24"/>
          <w:szCs w:val="24"/>
        </w:rPr>
      </w:pPr>
      <w:r w:rsidRPr="00E03489">
        <w:rPr>
          <w:rFonts w:eastAsia="Times New Roman"/>
          <w:sz w:val="24"/>
          <w:szCs w:val="24"/>
        </w:rPr>
        <w:t>Составляется полный список оценок  предметов (Русский язык; Литература; Иностранный язык; Математика; Физика;  Информатика; История; Обществознание; География; Химия; Биология; Технология; ОБЖ; Физическая культура.) указанных в документе.</w:t>
      </w:r>
    </w:p>
    <w:p w:rsidR="0088493C" w:rsidRPr="003D1080" w:rsidRDefault="0088493C" w:rsidP="00DB2C6D">
      <w:pPr>
        <w:pStyle w:val="a3"/>
        <w:numPr>
          <w:ilvl w:val="0"/>
          <w:numId w:val="24"/>
        </w:numPr>
        <w:tabs>
          <w:tab w:val="left" w:pos="993"/>
        </w:tabs>
        <w:ind w:left="0" w:firstLine="708"/>
        <w:jc w:val="both"/>
        <w:rPr>
          <w:sz w:val="24"/>
          <w:szCs w:val="24"/>
        </w:rPr>
      </w:pPr>
      <w:r w:rsidRPr="003D1080">
        <w:rPr>
          <w:rFonts w:eastAsia="Times New Roman"/>
          <w:sz w:val="24"/>
          <w:szCs w:val="24"/>
        </w:rPr>
        <w:t>Подсчитывается количество предметов, за которые были выставлены оценки.</w:t>
      </w:r>
    </w:p>
    <w:p w:rsidR="0088493C" w:rsidRPr="003D1080" w:rsidRDefault="0088493C" w:rsidP="00DB2C6D">
      <w:pPr>
        <w:pStyle w:val="a3"/>
        <w:numPr>
          <w:ilvl w:val="0"/>
          <w:numId w:val="24"/>
        </w:numPr>
        <w:tabs>
          <w:tab w:val="left" w:pos="993"/>
        </w:tabs>
        <w:ind w:left="0" w:firstLine="708"/>
        <w:jc w:val="both"/>
        <w:rPr>
          <w:sz w:val="24"/>
          <w:szCs w:val="24"/>
        </w:rPr>
      </w:pPr>
      <w:r w:rsidRPr="003D1080">
        <w:rPr>
          <w:rFonts w:eastAsia="Times New Roman"/>
          <w:sz w:val="24"/>
          <w:szCs w:val="24"/>
        </w:rPr>
        <w:t>Суммируются все итоговые оценки.</w:t>
      </w:r>
    </w:p>
    <w:p w:rsidR="0088493C" w:rsidRPr="003D1080" w:rsidRDefault="0088493C" w:rsidP="00DB2C6D">
      <w:pPr>
        <w:pStyle w:val="a3"/>
        <w:numPr>
          <w:ilvl w:val="0"/>
          <w:numId w:val="24"/>
        </w:numPr>
        <w:tabs>
          <w:tab w:val="left" w:pos="993"/>
        </w:tabs>
        <w:ind w:left="0" w:firstLine="708"/>
        <w:jc w:val="both"/>
        <w:rPr>
          <w:sz w:val="24"/>
          <w:szCs w:val="24"/>
        </w:rPr>
      </w:pPr>
      <w:r w:rsidRPr="003D1080">
        <w:rPr>
          <w:rFonts w:eastAsia="Times New Roman"/>
          <w:sz w:val="24"/>
          <w:szCs w:val="24"/>
        </w:rPr>
        <w:t>Сумма оценок делится на количество предметов (14).</w:t>
      </w:r>
    </w:p>
    <w:p w:rsidR="00DB2C6D" w:rsidRDefault="0088493C" w:rsidP="00A76C4A">
      <w:pPr>
        <w:ind w:firstLine="567"/>
        <w:jc w:val="both"/>
        <w:rPr>
          <w:rFonts w:eastAsia="Times New Roman"/>
          <w:sz w:val="24"/>
          <w:szCs w:val="24"/>
        </w:rPr>
      </w:pPr>
      <w:r w:rsidRPr="003D1080">
        <w:rPr>
          <w:rFonts w:eastAsia="Times New Roman"/>
          <w:sz w:val="24"/>
          <w:szCs w:val="24"/>
        </w:rPr>
        <w:t xml:space="preserve"> Средний балл рассчитывается </w:t>
      </w:r>
      <w:r w:rsidR="00B20A84" w:rsidRPr="003D1080">
        <w:rPr>
          <w:rFonts w:eastAsia="Times New Roman"/>
          <w:sz w:val="24"/>
          <w:szCs w:val="24"/>
        </w:rPr>
        <w:t>до тысячных долей</w:t>
      </w:r>
      <w:r w:rsidRPr="003D1080">
        <w:rPr>
          <w:rFonts w:eastAsia="Times New Roman"/>
          <w:sz w:val="24"/>
          <w:szCs w:val="24"/>
        </w:rPr>
        <w:t>. При равных результатах среднего балла преимущественным правом зачисления пользуются</w:t>
      </w:r>
      <w:r w:rsidR="00B20A84" w:rsidRPr="003D1080">
        <w:rPr>
          <w:rFonts w:eastAsia="Times New Roman"/>
          <w:sz w:val="24"/>
          <w:szCs w:val="24"/>
        </w:rPr>
        <w:t xml:space="preserve"> </w:t>
      </w:r>
      <w:r w:rsidRPr="003D1080">
        <w:rPr>
          <w:rFonts w:eastAsia="Times New Roman"/>
          <w:sz w:val="24"/>
          <w:szCs w:val="24"/>
        </w:rPr>
        <w:t>поступающие, имеющие более высокий балл по профи</w:t>
      </w:r>
      <w:r w:rsidR="00B20A84" w:rsidRPr="003D1080">
        <w:rPr>
          <w:rFonts w:eastAsia="Times New Roman"/>
          <w:sz w:val="24"/>
          <w:szCs w:val="24"/>
        </w:rPr>
        <w:t>льному</w:t>
      </w:r>
      <w:r w:rsidRPr="003D1080">
        <w:rPr>
          <w:rFonts w:eastAsia="Times New Roman"/>
          <w:sz w:val="24"/>
          <w:szCs w:val="24"/>
        </w:rPr>
        <w:t xml:space="preserve"> предмету, взятому отдельно в порядке очередности, указанному в представленных поступающими документах об образовании и (или) документах об образовании и о квалификации. Профилирующие предметы определяются с учетом специальности</w:t>
      </w:r>
      <w:r w:rsidR="00C024F9">
        <w:rPr>
          <w:rFonts w:eastAsia="Times New Roman"/>
          <w:sz w:val="24"/>
          <w:szCs w:val="24"/>
        </w:rPr>
        <w:t xml:space="preserve"> (профессии)</w:t>
      </w:r>
      <w:r w:rsidRPr="003D1080">
        <w:rPr>
          <w:rFonts w:eastAsia="Times New Roman"/>
          <w:sz w:val="24"/>
          <w:szCs w:val="24"/>
        </w:rPr>
        <w:t xml:space="preserve"> среднего профессионального образования (таблица </w:t>
      </w:r>
      <w:r w:rsidR="003D1080">
        <w:rPr>
          <w:rFonts w:eastAsia="Times New Roman"/>
          <w:sz w:val="24"/>
          <w:szCs w:val="24"/>
        </w:rPr>
        <w:t>3</w:t>
      </w:r>
      <w:r w:rsidRPr="003D1080">
        <w:rPr>
          <w:rFonts w:eastAsia="Times New Roman"/>
          <w:sz w:val="24"/>
          <w:szCs w:val="24"/>
        </w:rPr>
        <w:t>).</w:t>
      </w:r>
      <w:r w:rsidR="00DB2C6D">
        <w:rPr>
          <w:rFonts w:eastAsia="Times New Roman"/>
          <w:sz w:val="24"/>
          <w:szCs w:val="24"/>
        </w:rPr>
        <w:br w:type="page"/>
      </w:r>
    </w:p>
    <w:p w:rsidR="00CC6A48" w:rsidRPr="00B20A84" w:rsidRDefault="00CC6A48" w:rsidP="0059265D">
      <w:pPr>
        <w:tabs>
          <w:tab w:val="left" w:pos="7383"/>
          <w:tab w:val="left" w:pos="9263"/>
        </w:tabs>
        <w:ind w:left="10"/>
        <w:rPr>
          <w:sz w:val="24"/>
          <w:szCs w:val="24"/>
        </w:rPr>
      </w:pPr>
      <w:r w:rsidRPr="00B20A84">
        <w:rPr>
          <w:rFonts w:eastAsia="Times New Roman"/>
          <w:b/>
          <w:bCs/>
          <w:sz w:val="24"/>
          <w:szCs w:val="24"/>
        </w:rPr>
        <w:t xml:space="preserve">Таблица </w:t>
      </w:r>
      <w:r>
        <w:rPr>
          <w:rFonts w:eastAsia="Times New Roman"/>
          <w:b/>
          <w:bCs/>
          <w:sz w:val="24"/>
          <w:szCs w:val="24"/>
        </w:rPr>
        <w:t>3</w:t>
      </w:r>
      <w:r w:rsidRPr="00B20A84">
        <w:rPr>
          <w:rFonts w:eastAsia="Times New Roman"/>
          <w:b/>
          <w:bCs/>
          <w:sz w:val="24"/>
          <w:szCs w:val="24"/>
        </w:rPr>
        <w:t xml:space="preserve"> - Перечень профильных предметов</w:t>
      </w:r>
      <w:r w:rsidRPr="00B20A84">
        <w:rPr>
          <w:sz w:val="20"/>
          <w:szCs w:val="20"/>
        </w:rPr>
        <w:tab/>
      </w:r>
      <w:r w:rsidRPr="00B20A84">
        <w:rPr>
          <w:sz w:val="24"/>
          <w:szCs w:val="24"/>
        </w:rPr>
        <w:tab/>
      </w:r>
    </w:p>
    <w:p w:rsidR="00CC6A48" w:rsidRDefault="00CC6A48"/>
    <w:tbl>
      <w:tblPr>
        <w:tblW w:w="9253" w:type="dxa"/>
        <w:tblInd w:w="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093"/>
        <w:gridCol w:w="2280"/>
        <w:gridCol w:w="1880"/>
      </w:tblGrid>
      <w:tr w:rsidR="000D7945" w:rsidRPr="00B20A84" w:rsidTr="000D7945">
        <w:trPr>
          <w:trHeight w:val="216"/>
        </w:trPr>
        <w:tc>
          <w:tcPr>
            <w:tcW w:w="509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0D7945" w:rsidRPr="00B20A84" w:rsidRDefault="000D7945" w:rsidP="00CC6A48">
            <w:pPr>
              <w:spacing w:line="216" w:lineRule="exact"/>
              <w:ind w:left="1800"/>
              <w:rPr>
                <w:sz w:val="20"/>
                <w:szCs w:val="20"/>
              </w:rPr>
            </w:pPr>
            <w:r w:rsidRPr="00B20A84">
              <w:rPr>
                <w:rFonts w:eastAsia="Times New Roman"/>
                <w:b/>
                <w:bCs/>
                <w:sz w:val="20"/>
                <w:szCs w:val="20"/>
              </w:rPr>
              <w:t>Специальность, профессия</w:t>
            </w:r>
          </w:p>
        </w:tc>
        <w:tc>
          <w:tcPr>
            <w:tcW w:w="2280" w:type="dxa"/>
            <w:vMerge w:val="restart"/>
            <w:tcBorders>
              <w:top w:val="single" w:sz="8" w:space="0" w:color="auto"/>
              <w:right w:val="single" w:sz="8" w:space="0" w:color="auto"/>
            </w:tcBorders>
          </w:tcPr>
          <w:p w:rsidR="000D7945" w:rsidRPr="00B20A84" w:rsidRDefault="000D7945" w:rsidP="00CC6A48">
            <w:pPr>
              <w:spacing w:line="216" w:lineRule="exact"/>
              <w:rPr>
                <w:sz w:val="20"/>
                <w:szCs w:val="20"/>
              </w:rPr>
            </w:pPr>
            <w:r w:rsidRPr="00B20A84">
              <w:rPr>
                <w:rFonts w:eastAsia="Times New Roman"/>
                <w:b/>
                <w:bCs/>
                <w:sz w:val="20"/>
                <w:szCs w:val="20"/>
              </w:rPr>
              <w:t>Профиль</w:t>
            </w:r>
          </w:p>
        </w:tc>
        <w:tc>
          <w:tcPr>
            <w:tcW w:w="1880" w:type="dxa"/>
            <w:vMerge w:val="restart"/>
            <w:tcBorders>
              <w:top w:val="single" w:sz="8" w:space="0" w:color="auto"/>
              <w:right w:val="single" w:sz="8" w:space="0" w:color="auto"/>
            </w:tcBorders>
          </w:tcPr>
          <w:p w:rsidR="000D7945" w:rsidRPr="00B20A84" w:rsidRDefault="000D7945" w:rsidP="00CC6A48">
            <w:pPr>
              <w:spacing w:line="216" w:lineRule="exact"/>
              <w:rPr>
                <w:sz w:val="20"/>
                <w:szCs w:val="20"/>
              </w:rPr>
            </w:pPr>
            <w:r w:rsidRPr="00B20A84">
              <w:rPr>
                <w:rFonts w:eastAsia="Times New Roman"/>
                <w:b/>
                <w:bCs/>
                <w:sz w:val="20"/>
                <w:szCs w:val="20"/>
              </w:rPr>
              <w:t>Профильные</w:t>
            </w:r>
          </w:p>
          <w:p w:rsidR="000D7945" w:rsidRPr="00B20A84" w:rsidRDefault="000D7945" w:rsidP="00CC6A48">
            <w:pPr>
              <w:rPr>
                <w:sz w:val="20"/>
                <w:szCs w:val="20"/>
              </w:rPr>
            </w:pPr>
            <w:r w:rsidRPr="00B20A84">
              <w:rPr>
                <w:rFonts w:eastAsia="Times New Roman"/>
                <w:b/>
                <w:bCs/>
                <w:w w:val="98"/>
                <w:sz w:val="20"/>
                <w:szCs w:val="20"/>
              </w:rPr>
              <w:t>предметы</w:t>
            </w:r>
          </w:p>
        </w:tc>
      </w:tr>
      <w:tr w:rsidR="000D7945" w:rsidRPr="00B20A84" w:rsidTr="000D7945">
        <w:trPr>
          <w:trHeight w:val="232"/>
        </w:trPr>
        <w:tc>
          <w:tcPr>
            <w:tcW w:w="50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D7945" w:rsidRPr="00B20A84" w:rsidRDefault="000D7945" w:rsidP="00CC6A48">
            <w:pPr>
              <w:rPr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:rsidR="000D7945" w:rsidRPr="00B20A84" w:rsidRDefault="000D7945" w:rsidP="00CC6A48">
            <w:pPr>
              <w:rPr>
                <w:sz w:val="20"/>
                <w:szCs w:val="20"/>
              </w:rPr>
            </w:pPr>
          </w:p>
        </w:tc>
        <w:tc>
          <w:tcPr>
            <w:tcW w:w="1880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:rsidR="000D7945" w:rsidRPr="00B20A84" w:rsidRDefault="000D7945" w:rsidP="00CC6A48">
            <w:pPr>
              <w:rPr>
                <w:sz w:val="20"/>
                <w:szCs w:val="20"/>
              </w:rPr>
            </w:pPr>
          </w:p>
        </w:tc>
      </w:tr>
      <w:tr w:rsidR="000D7945" w:rsidRPr="00B20A84" w:rsidTr="000D7945">
        <w:trPr>
          <w:trHeight w:val="276"/>
        </w:trPr>
        <w:tc>
          <w:tcPr>
            <w:tcW w:w="5093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0D7945" w:rsidRPr="00B20A84" w:rsidRDefault="000D7945" w:rsidP="00A84ACD">
            <w:pPr>
              <w:spacing w:line="257" w:lineRule="exact"/>
              <w:ind w:left="120"/>
              <w:rPr>
                <w:sz w:val="20"/>
                <w:szCs w:val="20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08.01.2</w:t>
            </w:r>
            <w:r>
              <w:rPr>
                <w:rFonts w:eastAsia="Times New Roman"/>
                <w:sz w:val="24"/>
                <w:szCs w:val="24"/>
              </w:rPr>
              <w:t>8</w:t>
            </w:r>
            <w:r w:rsidRPr="00B20A84">
              <w:rPr>
                <w:rFonts w:eastAsia="Times New Roman"/>
                <w:sz w:val="24"/>
                <w:szCs w:val="24"/>
              </w:rPr>
              <w:t xml:space="preserve"> Мастер отделочных строительных и</w:t>
            </w:r>
          </w:p>
          <w:p w:rsidR="000D7945" w:rsidRPr="00B20A84" w:rsidRDefault="000D7945" w:rsidP="00A84ACD">
            <w:pPr>
              <w:ind w:left="120"/>
              <w:rPr>
                <w:sz w:val="20"/>
                <w:szCs w:val="20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декоративных работ</w:t>
            </w:r>
          </w:p>
          <w:p w:rsidR="000D7945" w:rsidRPr="00B20A84" w:rsidRDefault="000D7945" w:rsidP="00A84ACD">
            <w:pPr>
              <w:ind w:left="120"/>
              <w:rPr>
                <w:sz w:val="20"/>
                <w:szCs w:val="20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23.01.17 Мастер по ремонту и обслуживанию</w:t>
            </w:r>
          </w:p>
          <w:p w:rsidR="000D7945" w:rsidRPr="00B20A84" w:rsidRDefault="000D7945" w:rsidP="00A84ACD">
            <w:pPr>
              <w:ind w:left="120"/>
              <w:rPr>
                <w:sz w:val="20"/>
                <w:szCs w:val="20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автомобилей</w:t>
            </w:r>
          </w:p>
          <w:p w:rsidR="00A84ACD" w:rsidRPr="00A84ACD" w:rsidRDefault="00A84ACD" w:rsidP="00A84ACD">
            <w:pPr>
              <w:pStyle w:val="ad"/>
              <w:tabs>
                <w:tab w:val="left" w:pos="2068"/>
              </w:tabs>
              <w:ind w:left="120"/>
              <w:jc w:val="left"/>
            </w:pPr>
            <w:r w:rsidRPr="00A84ACD">
              <w:t>15.01.38 Оператор-наладчик металлообрабатывающих станков</w:t>
            </w:r>
          </w:p>
          <w:p w:rsidR="000D7945" w:rsidRPr="00B20A84" w:rsidRDefault="000D7945" w:rsidP="00A84ACD">
            <w:pPr>
              <w:ind w:left="120"/>
              <w:rPr>
                <w:sz w:val="20"/>
                <w:szCs w:val="20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09.02.07 Информационные системы и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B20A84">
              <w:rPr>
                <w:rFonts w:eastAsia="Times New Roman"/>
                <w:sz w:val="24"/>
                <w:szCs w:val="24"/>
              </w:rPr>
              <w:t>программирование</w:t>
            </w:r>
          </w:p>
          <w:p w:rsidR="00A84ACD" w:rsidRPr="00A84ACD" w:rsidRDefault="00A84ACD" w:rsidP="00A84ACD">
            <w:pPr>
              <w:pStyle w:val="ad"/>
              <w:tabs>
                <w:tab w:val="left" w:pos="2068"/>
              </w:tabs>
              <w:ind w:left="120"/>
              <w:jc w:val="left"/>
            </w:pPr>
            <w:r w:rsidRPr="00A84ACD">
              <w:t>13.02.13 Эксплуатация и обслуживание электрического и электромеханического оборудования (по отраслям)</w:t>
            </w:r>
          </w:p>
          <w:p w:rsidR="00A84ACD" w:rsidRDefault="00A84ACD" w:rsidP="00A84ACD">
            <w:pPr>
              <w:pStyle w:val="ad"/>
              <w:tabs>
                <w:tab w:val="left" w:pos="2068"/>
              </w:tabs>
              <w:ind w:left="120"/>
              <w:jc w:val="left"/>
            </w:pPr>
            <w:r w:rsidRPr="00A84ACD">
              <w:t>15.02.17 Монтаж, техническое обслуживание, эксплуатация и ремонт промышленного оборудования (по отраслям)</w:t>
            </w:r>
          </w:p>
          <w:p w:rsidR="00A84ACD" w:rsidRDefault="00A84ACD" w:rsidP="00A84ACD">
            <w:pPr>
              <w:pStyle w:val="ad"/>
              <w:tabs>
                <w:tab w:val="left" w:pos="2068"/>
              </w:tabs>
              <w:ind w:left="120"/>
              <w:jc w:val="left"/>
            </w:pPr>
            <w:r w:rsidRPr="00A84ACD">
              <w:t>15.02.03 Монтаж, техническое обслуживание и ремонт гидравлического и пневматического оборудования (по отраслям)</w:t>
            </w:r>
          </w:p>
          <w:p w:rsidR="00A84ACD" w:rsidRPr="00A84ACD" w:rsidRDefault="00A84ACD" w:rsidP="00A84ACD">
            <w:pPr>
              <w:ind w:left="120"/>
            </w:pPr>
            <w:r>
              <w:t>15.02.16 Технология машиностроения</w:t>
            </w:r>
          </w:p>
          <w:p w:rsidR="00A84ACD" w:rsidRPr="00A84ACD" w:rsidRDefault="00A84ACD" w:rsidP="00A84ACD">
            <w:pPr>
              <w:pStyle w:val="ad"/>
              <w:tabs>
                <w:tab w:val="left" w:pos="2068"/>
              </w:tabs>
              <w:ind w:left="120"/>
              <w:jc w:val="left"/>
            </w:pPr>
            <w:r w:rsidRPr="00A84ACD">
              <w:t>15.02.19 Сварочное производство</w:t>
            </w:r>
          </w:p>
          <w:p w:rsidR="00A84ACD" w:rsidRPr="00A84ACD" w:rsidRDefault="00A84ACD" w:rsidP="00A84ACD">
            <w:pPr>
              <w:pStyle w:val="ad"/>
              <w:tabs>
                <w:tab w:val="left" w:pos="2068"/>
              </w:tabs>
              <w:ind w:left="120"/>
              <w:jc w:val="left"/>
            </w:pPr>
            <w:r w:rsidRPr="00A84ACD">
              <w:t>22.02.08 Металлургическое производство (по видам производства)</w:t>
            </w:r>
          </w:p>
        </w:tc>
        <w:tc>
          <w:tcPr>
            <w:tcW w:w="2280" w:type="dxa"/>
            <w:vMerge w:val="restart"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spacing w:line="257" w:lineRule="exact"/>
              <w:ind w:left="120"/>
              <w:rPr>
                <w:rFonts w:eastAsia="Times New Roman"/>
                <w:sz w:val="24"/>
                <w:szCs w:val="24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технологический</w:t>
            </w:r>
          </w:p>
          <w:p w:rsidR="000D7945" w:rsidRPr="00B20A84" w:rsidRDefault="000D7945" w:rsidP="00DB2C6D">
            <w:pPr>
              <w:ind w:left="120"/>
              <w:rPr>
                <w:rFonts w:eastAsia="Times New Roman"/>
                <w:sz w:val="24"/>
                <w:szCs w:val="24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профиль</w:t>
            </w:r>
          </w:p>
        </w:tc>
        <w:tc>
          <w:tcPr>
            <w:tcW w:w="1880" w:type="dxa"/>
            <w:vMerge w:val="restart"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spacing w:line="257" w:lineRule="exact"/>
              <w:ind w:left="120"/>
              <w:rPr>
                <w:sz w:val="20"/>
                <w:szCs w:val="20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математика</w:t>
            </w:r>
          </w:p>
          <w:p w:rsidR="000D7945" w:rsidRPr="00B20A84" w:rsidRDefault="000D7945" w:rsidP="00DB2C6D">
            <w:pPr>
              <w:ind w:left="120"/>
              <w:rPr>
                <w:sz w:val="20"/>
                <w:szCs w:val="20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русский язык</w:t>
            </w:r>
          </w:p>
          <w:p w:rsidR="000D7945" w:rsidRPr="00B20A84" w:rsidRDefault="000D7945" w:rsidP="00DB2C6D">
            <w:pPr>
              <w:ind w:left="120"/>
              <w:rPr>
                <w:sz w:val="20"/>
                <w:szCs w:val="20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физика</w:t>
            </w:r>
          </w:p>
        </w:tc>
      </w:tr>
      <w:tr w:rsidR="000D7945" w:rsidRPr="00B20A84" w:rsidTr="000D7945">
        <w:trPr>
          <w:trHeight w:val="276"/>
        </w:trPr>
        <w:tc>
          <w:tcPr>
            <w:tcW w:w="50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0"/>
                <w:szCs w:val="20"/>
              </w:rPr>
            </w:pPr>
          </w:p>
        </w:tc>
      </w:tr>
      <w:tr w:rsidR="000D7945" w:rsidRPr="00B20A84" w:rsidTr="000D7945">
        <w:trPr>
          <w:trHeight w:val="276"/>
        </w:trPr>
        <w:tc>
          <w:tcPr>
            <w:tcW w:w="50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0"/>
                <w:szCs w:val="20"/>
              </w:rPr>
            </w:pPr>
          </w:p>
        </w:tc>
      </w:tr>
      <w:tr w:rsidR="000D7945" w:rsidRPr="00B20A84" w:rsidTr="000D7945">
        <w:trPr>
          <w:trHeight w:val="276"/>
        </w:trPr>
        <w:tc>
          <w:tcPr>
            <w:tcW w:w="50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</w:tr>
      <w:tr w:rsidR="000D7945" w:rsidRPr="00B20A84" w:rsidTr="000D7945">
        <w:trPr>
          <w:trHeight w:val="276"/>
        </w:trPr>
        <w:tc>
          <w:tcPr>
            <w:tcW w:w="50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</w:tr>
      <w:tr w:rsidR="000D7945" w:rsidRPr="00B20A84" w:rsidTr="000D7945">
        <w:trPr>
          <w:trHeight w:val="276"/>
        </w:trPr>
        <w:tc>
          <w:tcPr>
            <w:tcW w:w="50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</w:tr>
      <w:tr w:rsidR="000D7945" w:rsidRPr="00B20A84" w:rsidTr="000D7945">
        <w:trPr>
          <w:trHeight w:val="276"/>
        </w:trPr>
        <w:tc>
          <w:tcPr>
            <w:tcW w:w="50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</w:tr>
      <w:tr w:rsidR="000D7945" w:rsidRPr="00B20A84" w:rsidTr="000D7945">
        <w:trPr>
          <w:trHeight w:val="276"/>
        </w:trPr>
        <w:tc>
          <w:tcPr>
            <w:tcW w:w="50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</w:tr>
      <w:tr w:rsidR="000D7945" w:rsidRPr="00B20A84" w:rsidTr="000D7945">
        <w:trPr>
          <w:trHeight w:val="276"/>
        </w:trPr>
        <w:tc>
          <w:tcPr>
            <w:tcW w:w="50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</w:tr>
      <w:tr w:rsidR="000D7945" w:rsidRPr="00B20A84" w:rsidTr="000D7945">
        <w:trPr>
          <w:trHeight w:val="419"/>
        </w:trPr>
        <w:tc>
          <w:tcPr>
            <w:tcW w:w="50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</w:tr>
      <w:tr w:rsidR="000D7945" w:rsidRPr="00B20A84" w:rsidTr="000D7945">
        <w:trPr>
          <w:trHeight w:val="276"/>
        </w:trPr>
        <w:tc>
          <w:tcPr>
            <w:tcW w:w="50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</w:tr>
      <w:tr w:rsidR="000D7945" w:rsidRPr="00B20A84" w:rsidTr="000D7945">
        <w:trPr>
          <w:trHeight w:val="277"/>
        </w:trPr>
        <w:tc>
          <w:tcPr>
            <w:tcW w:w="50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</w:tr>
      <w:tr w:rsidR="000D7945" w:rsidRPr="00B20A84" w:rsidTr="000D7945">
        <w:trPr>
          <w:trHeight w:val="276"/>
        </w:trPr>
        <w:tc>
          <w:tcPr>
            <w:tcW w:w="50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</w:tr>
      <w:tr w:rsidR="000D7945" w:rsidRPr="00B20A84" w:rsidTr="000D7945">
        <w:trPr>
          <w:trHeight w:val="276"/>
        </w:trPr>
        <w:tc>
          <w:tcPr>
            <w:tcW w:w="50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</w:tr>
      <w:tr w:rsidR="000D7945" w:rsidRPr="00B20A84" w:rsidTr="000D7945">
        <w:trPr>
          <w:trHeight w:val="276"/>
        </w:trPr>
        <w:tc>
          <w:tcPr>
            <w:tcW w:w="50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</w:tr>
      <w:tr w:rsidR="000D7945" w:rsidRPr="00B20A84" w:rsidTr="000D7945">
        <w:trPr>
          <w:trHeight w:val="276"/>
        </w:trPr>
        <w:tc>
          <w:tcPr>
            <w:tcW w:w="50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</w:tr>
      <w:tr w:rsidR="000D7945" w:rsidRPr="00B20A84" w:rsidTr="000D7945">
        <w:trPr>
          <w:trHeight w:val="276"/>
        </w:trPr>
        <w:tc>
          <w:tcPr>
            <w:tcW w:w="50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</w:tr>
      <w:tr w:rsidR="000D7945" w:rsidRPr="00B20A84" w:rsidTr="000D7945">
        <w:trPr>
          <w:trHeight w:val="276"/>
        </w:trPr>
        <w:tc>
          <w:tcPr>
            <w:tcW w:w="50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4"/>
                <w:szCs w:val="24"/>
              </w:rPr>
            </w:pPr>
          </w:p>
        </w:tc>
      </w:tr>
      <w:tr w:rsidR="000D7945" w:rsidRPr="00B20A84" w:rsidTr="000D7945">
        <w:trPr>
          <w:trHeight w:val="238"/>
        </w:trPr>
        <w:tc>
          <w:tcPr>
            <w:tcW w:w="50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0"/>
                <w:szCs w:val="20"/>
              </w:rPr>
            </w:pPr>
          </w:p>
        </w:tc>
        <w:tc>
          <w:tcPr>
            <w:tcW w:w="1880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sz w:val="20"/>
                <w:szCs w:val="20"/>
              </w:rPr>
            </w:pPr>
          </w:p>
        </w:tc>
      </w:tr>
      <w:tr w:rsidR="000D7945" w:rsidRPr="00B20A84" w:rsidTr="000D7945">
        <w:trPr>
          <w:trHeight w:val="276"/>
        </w:trPr>
        <w:tc>
          <w:tcPr>
            <w:tcW w:w="5093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0D7945" w:rsidRDefault="000D7945" w:rsidP="00DB2C6D">
            <w:pPr>
              <w:ind w:left="120"/>
              <w:rPr>
                <w:rFonts w:eastAsia="Times New Roman"/>
                <w:sz w:val="24"/>
                <w:szCs w:val="24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43.02.1</w:t>
            </w:r>
            <w:r>
              <w:rPr>
                <w:rFonts w:eastAsia="Times New Roman"/>
                <w:sz w:val="24"/>
                <w:szCs w:val="24"/>
              </w:rPr>
              <w:t>7</w:t>
            </w:r>
            <w:r w:rsidR="008C2C31">
              <w:rPr>
                <w:rFonts w:eastAsia="Times New Roman"/>
                <w:sz w:val="24"/>
                <w:szCs w:val="24"/>
              </w:rPr>
              <w:t xml:space="preserve"> </w:t>
            </w:r>
            <w:r>
              <w:t>Технологии индустрии красоты</w:t>
            </w:r>
            <w:r w:rsidRPr="00B20A84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0D7945" w:rsidRPr="00B20A84" w:rsidRDefault="000D7945" w:rsidP="00DB2C6D">
            <w:pPr>
              <w:ind w:left="120"/>
              <w:rPr>
                <w:rFonts w:eastAsia="Times New Roman"/>
                <w:sz w:val="24"/>
                <w:szCs w:val="24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43.02.15 Поварское и кондитерское дело</w:t>
            </w:r>
          </w:p>
          <w:p w:rsidR="000D7945" w:rsidRPr="00B20A84" w:rsidRDefault="000D7945" w:rsidP="00DB2C6D">
            <w:pPr>
              <w:ind w:left="120"/>
              <w:rPr>
                <w:rFonts w:eastAsia="Times New Roman"/>
                <w:sz w:val="24"/>
                <w:szCs w:val="24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43.01.09 Повар, кондитер</w:t>
            </w:r>
          </w:p>
        </w:tc>
        <w:tc>
          <w:tcPr>
            <w:tcW w:w="2280" w:type="dxa"/>
            <w:vMerge w:val="restart"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spacing w:line="256" w:lineRule="exact"/>
              <w:ind w:left="120"/>
              <w:rPr>
                <w:rFonts w:eastAsia="Times New Roman"/>
                <w:sz w:val="24"/>
                <w:szCs w:val="24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социально-</w:t>
            </w:r>
          </w:p>
          <w:p w:rsidR="000D7945" w:rsidRPr="00B20A84" w:rsidRDefault="000D7945" w:rsidP="00DB2C6D">
            <w:pPr>
              <w:ind w:left="120"/>
              <w:rPr>
                <w:rFonts w:eastAsia="Times New Roman"/>
                <w:sz w:val="24"/>
                <w:szCs w:val="24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экономический</w:t>
            </w:r>
          </w:p>
          <w:p w:rsidR="000D7945" w:rsidRPr="00B20A84" w:rsidRDefault="000D7945" w:rsidP="00DB2C6D">
            <w:pPr>
              <w:ind w:left="120"/>
              <w:rPr>
                <w:rFonts w:eastAsia="Times New Roman"/>
                <w:sz w:val="24"/>
                <w:szCs w:val="24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профиль</w:t>
            </w:r>
          </w:p>
        </w:tc>
        <w:tc>
          <w:tcPr>
            <w:tcW w:w="1880" w:type="dxa"/>
            <w:vMerge w:val="restart"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spacing w:line="256" w:lineRule="exact"/>
              <w:ind w:left="120"/>
              <w:rPr>
                <w:rFonts w:eastAsia="Times New Roman"/>
                <w:sz w:val="24"/>
                <w:szCs w:val="24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математика</w:t>
            </w:r>
          </w:p>
          <w:p w:rsidR="000D7945" w:rsidRPr="00B20A84" w:rsidRDefault="000D7945" w:rsidP="00DB2C6D">
            <w:pPr>
              <w:ind w:left="120"/>
              <w:rPr>
                <w:rFonts w:eastAsia="Times New Roman"/>
                <w:sz w:val="24"/>
                <w:szCs w:val="24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русский язык</w:t>
            </w:r>
          </w:p>
          <w:p w:rsidR="000D7945" w:rsidRPr="00B20A84" w:rsidRDefault="000D7945" w:rsidP="00DB2C6D">
            <w:pPr>
              <w:ind w:left="120"/>
              <w:rPr>
                <w:rFonts w:eastAsia="Times New Roman"/>
                <w:sz w:val="24"/>
                <w:szCs w:val="24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обществознание</w:t>
            </w:r>
          </w:p>
        </w:tc>
      </w:tr>
      <w:tr w:rsidR="000D7945" w:rsidRPr="00B20A84" w:rsidTr="000D7945">
        <w:trPr>
          <w:trHeight w:val="276"/>
        </w:trPr>
        <w:tc>
          <w:tcPr>
            <w:tcW w:w="50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rFonts w:eastAsia="Times New Roman"/>
                <w:sz w:val="24"/>
                <w:szCs w:val="24"/>
              </w:rPr>
            </w:pPr>
          </w:p>
        </w:tc>
      </w:tr>
      <w:tr w:rsidR="000D7945" w:rsidRPr="00B20A84" w:rsidTr="000D7945">
        <w:trPr>
          <w:trHeight w:val="276"/>
        </w:trPr>
        <w:tc>
          <w:tcPr>
            <w:tcW w:w="50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rFonts w:eastAsia="Times New Roman"/>
                <w:sz w:val="24"/>
                <w:szCs w:val="24"/>
              </w:rPr>
            </w:pPr>
          </w:p>
        </w:tc>
      </w:tr>
      <w:tr w:rsidR="000D7945" w:rsidRPr="00B20A84" w:rsidTr="000D7945">
        <w:trPr>
          <w:trHeight w:val="276"/>
        </w:trPr>
        <w:tc>
          <w:tcPr>
            <w:tcW w:w="50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:rsidR="000D7945" w:rsidRPr="00B20A84" w:rsidRDefault="000D7945" w:rsidP="00DB2C6D">
            <w:pPr>
              <w:ind w:left="120"/>
              <w:rPr>
                <w:rFonts w:eastAsia="Times New Roman"/>
                <w:sz w:val="24"/>
                <w:szCs w:val="24"/>
              </w:rPr>
            </w:pPr>
          </w:p>
        </w:tc>
      </w:tr>
      <w:tr w:rsidR="000D7945" w:rsidRPr="00B20A84" w:rsidTr="000D7945">
        <w:trPr>
          <w:trHeight w:val="276"/>
        </w:trPr>
        <w:tc>
          <w:tcPr>
            <w:tcW w:w="5093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0D7945" w:rsidRPr="00B20A84" w:rsidRDefault="000D7945" w:rsidP="00DB2C6D">
            <w:pPr>
              <w:widowControl w:val="0"/>
              <w:tabs>
                <w:tab w:val="left" w:pos="2470"/>
              </w:tabs>
              <w:autoSpaceDE w:val="0"/>
              <w:autoSpaceDN w:val="0"/>
              <w:adjustRightInd w:val="0"/>
              <w:ind w:left="120"/>
              <w:rPr>
                <w:rFonts w:eastAsia="Times New Roman"/>
                <w:sz w:val="24"/>
                <w:szCs w:val="24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19.02.</w:t>
            </w:r>
            <w:r>
              <w:rPr>
                <w:rFonts w:eastAsia="Times New Roman"/>
                <w:sz w:val="24"/>
                <w:szCs w:val="24"/>
              </w:rPr>
              <w:t xml:space="preserve">11 </w:t>
            </w:r>
            <w:r>
              <w:t>Технология продуктов питания из растительного сырья</w:t>
            </w:r>
          </w:p>
        </w:tc>
        <w:tc>
          <w:tcPr>
            <w:tcW w:w="2280" w:type="dxa"/>
            <w:vMerge w:val="restart"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spacing w:line="256" w:lineRule="exact"/>
              <w:ind w:left="120"/>
              <w:rPr>
                <w:rFonts w:eastAsia="Times New Roman"/>
                <w:sz w:val="24"/>
                <w:szCs w:val="24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естественно-</w:t>
            </w:r>
          </w:p>
          <w:p w:rsidR="000D7945" w:rsidRPr="00B20A84" w:rsidRDefault="000D7945" w:rsidP="00DB2C6D">
            <w:pPr>
              <w:ind w:left="120"/>
              <w:rPr>
                <w:rFonts w:eastAsia="Times New Roman"/>
                <w:sz w:val="24"/>
                <w:szCs w:val="24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научный профиль</w:t>
            </w:r>
          </w:p>
        </w:tc>
        <w:tc>
          <w:tcPr>
            <w:tcW w:w="1880" w:type="dxa"/>
            <w:vMerge w:val="restart"/>
            <w:tcBorders>
              <w:right w:val="single" w:sz="8" w:space="0" w:color="auto"/>
            </w:tcBorders>
          </w:tcPr>
          <w:p w:rsidR="000D7945" w:rsidRPr="00B20A84" w:rsidRDefault="000D7945" w:rsidP="00DB2C6D">
            <w:pPr>
              <w:spacing w:line="256" w:lineRule="exact"/>
              <w:ind w:left="120"/>
              <w:rPr>
                <w:rFonts w:eastAsia="Times New Roman"/>
                <w:sz w:val="24"/>
                <w:szCs w:val="24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математика</w:t>
            </w:r>
          </w:p>
          <w:p w:rsidR="000D7945" w:rsidRPr="00B20A84" w:rsidRDefault="000D7945" w:rsidP="00DB2C6D">
            <w:pPr>
              <w:ind w:left="120"/>
              <w:rPr>
                <w:rFonts w:eastAsia="Times New Roman"/>
                <w:sz w:val="24"/>
                <w:szCs w:val="24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русский язык</w:t>
            </w:r>
          </w:p>
          <w:p w:rsidR="000D7945" w:rsidRPr="00B20A84" w:rsidRDefault="000D7945" w:rsidP="00DB2C6D">
            <w:pPr>
              <w:ind w:left="120"/>
              <w:rPr>
                <w:rFonts w:eastAsia="Times New Roman"/>
                <w:sz w:val="24"/>
                <w:szCs w:val="24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химия</w:t>
            </w:r>
          </w:p>
          <w:p w:rsidR="000D7945" w:rsidRPr="00B20A84" w:rsidRDefault="000D7945" w:rsidP="00DB2C6D">
            <w:pPr>
              <w:ind w:left="120"/>
              <w:rPr>
                <w:rFonts w:eastAsia="Times New Roman"/>
                <w:sz w:val="24"/>
                <w:szCs w:val="24"/>
              </w:rPr>
            </w:pPr>
            <w:r w:rsidRPr="00B20A84">
              <w:rPr>
                <w:rFonts w:eastAsia="Times New Roman"/>
                <w:sz w:val="24"/>
                <w:szCs w:val="24"/>
              </w:rPr>
              <w:t>биология</w:t>
            </w:r>
          </w:p>
        </w:tc>
      </w:tr>
      <w:tr w:rsidR="000D7945" w:rsidRPr="00B20A84" w:rsidTr="000D7945">
        <w:trPr>
          <w:trHeight w:val="276"/>
        </w:trPr>
        <w:tc>
          <w:tcPr>
            <w:tcW w:w="50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D7945" w:rsidRPr="00B20A84" w:rsidRDefault="000D7945" w:rsidP="00CC6A48">
            <w:pPr>
              <w:ind w:left="12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CC6A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CC6A48">
            <w:pPr>
              <w:ind w:left="80"/>
              <w:rPr>
                <w:rFonts w:eastAsia="Times New Roman"/>
                <w:sz w:val="24"/>
                <w:szCs w:val="24"/>
              </w:rPr>
            </w:pPr>
          </w:p>
        </w:tc>
      </w:tr>
      <w:tr w:rsidR="000D7945" w:rsidRPr="00B20A84" w:rsidTr="000D7945">
        <w:trPr>
          <w:trHeight w:val="276"/>
        </w:trPr>
        <w:tc>
          <w:tcPr>
            <w:tcW w:w="50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0D7945" w:rsidRPr="00B20A84" w:rsidRDefault="000D7945" w:rsidP="00CC6A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CC6A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right w:val="single" w:sz="8" w:space="0" w:color="auto"/>
            </w:tcBorders>
          </w:tcPr>
          <w:p w:rsidR="000D7945" w:rsidRPr="00B20A84" w:rsidRDefault="000D7945" w:rsidP="00CC6A48">
            <w:pPr>
              <w:ind w:left="80"/>
              <w:rPr>
                <w:rFonts w:eastAsia="Times New Roman"/>
                <w:sz w:val="24"/>
                <w:szCs w:val="24"/>
              </w:rPr>
            </w:pPr>
          </w:p>
        </w:tc>
      </w:tr>
      <w:tr w:rsidR="000D7945" w:rsidRPr="00B20A84" w:rsidTr="000D7945">
        <w:trPr>
          <w:trHeight w:val="282"/>
        </w:trPr>
        <w:tc>
          <w:tcPr>
            <w:tcW w:w="50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D7945" w:rsidRPr="00B20A84" w:rsidRDefault="000D7945" w:rsidP="00CC6A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:rsidR="000D7945" w:rsidRPr="00B20A84" w:rsidRDefault="000D7945" w:rsidP="00CC6A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:rsidR="000D7945" w:rsidRPr="00B20A84" w:rsidRDefault="000D7945" w:rsidP="00CC6A48">
            <w:pPr>
              <w:ind w:left="80"/>
              <w:rPr>
                <w:rFonts w:eastAsia="Times New Roman"/>
                <w:sz w:val="24"/>
                <w:szCs w:val="24"/>
              </w:rPr>
            </w:pPr>
          </w:p>
        </w:tc>
      </w:tr>
    </w:tbl>
    <w:p w:rsidR="00E3763A" w:rsidRPr="00B20A84" w:rsidRDefault="00E3763A">
      <w:pPr>
        <w:spacing w:line="12" w:lineRule="exact"/>
        <w:rPr>
          <w:sz w:val="20"/>
          <w:szCs w:val="20"/>
        </w:rPr>
      </w:pPr>
    </w:p>
    <w:p w:rsidR="00B20A84" w:rsidRDefault="00B20A84" w:rsidP="001D26AA">
      <w:pPr>
        <w:ind w:left="1" w:firstLine="708"/>
        <w:jc w:val="both"/>
        <w:rPr>
          <w:rFonts w:eastAsia="Times New Roman"/>
          <w:sz w:val="24"/>
          <w:szCs w:val="24"/>
        </w:rPr>
      </w:pPr>
      <w:bookmarkStart w:id="3" w:name="page13"/>
      <w:bookmarkEnd w:id="3"/>
      <w:r w:rsidRPr="003D1080">
        <w:rPr>
          <w:rFonts w:eastAsia="Times New Roman"/>
          <w:sz w:val="24"/>
          <w:szCs w:val="24"/>
        </w:rPr>
        <w:t>8.</w:t>
      </w:r>
      <w:r w:rsidR="007F6073">
        <w:rPr>
          <w:rFonts w:eastAsia="Times New Roman"/>
          <w:sz w:val="24"/>
          <w:szCs w:val="24"/>
        </w:rPr>
        <w:t>5</w:t>
      </w:r>
      <w:r w:rsidRPr="003D1080">
        <w:rPr>
          <w:rFonts w:eastAsia="Times New Roman"/>
          <w:sz w:val="24"/>
          <w:szCs w:val="24"/>
        </w:rPr>
        <w:t xml:space="preserve">. При приеме на обучение по образовательным программам </w:t>
      </w:r>
      <w:r w:rsidR="002B6684" w:rsidRPr="003D1080">
        <w:rPr>
          <w:rFonts w:eastAsia="Times New Roman"/>
          <w:sz w:val="24"/>
          <w:szCs w:val="24"/>
        </w:rPr>
        <w:t>Техникумом</w:t>
      </w:r>
      <w:r w:rsidRPr="003D1080">
        <w:rPr>
          <w:rFonts w:eastAsia="Times New Roman"/>
          <w:sz w:val="24"/>
          <w:szCs w:val="24"/>
        </w:rPr>
        <w:t xml:space="preserve"> учитываются следующие результаты индивидуальных достижений:</w:t>
      </w:r>
    </w:p>
    <w:p w:rsidR="007855E7" w:rsidRPr="001D26AA" w:rsidRDefault="001D26AA" w:rsidP="00A76C4A">
      <w:pPr>
        <w:pStyle w:val="s1"/>
        <w:spacing w:before="0" w:beforeAutospacing="0" w:after="0" w:afterAutospacing="0"/>
        <w:ind w:firstLine="567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 xml:space="preserve">1) </w:t>
      </w:r>
      <w:r w:rsidR="007855E7" w:rsidRPr="001D26AA">
        <w:rPr>
          <w:color w:val="22272F"/>
          <w:sz w:val="23"/>
          <w:szCs w:val="23"/>
        </w:rPr>
        <w:t>наличие статуса победителя или призера в олимпиадах и иных интеллектуальных и (или) творческих конкурсах, мероприятиях,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достижений, в соответствии с </w:t>
      </w:r>
      <w:hyperlink r:id="rId22" w:anchor="/document/71251462/entry/0" w:history="1">
        <w:r w:rsidR="007855E7" w:rsidRPr="001D26AA">
          <w:rPr>
            <w:color w:val="22272F"/>
          </w:rPr>
          <w:t>постановлением</w:t>
        </w:r>
      </w:hyperlink>
      <w:r w:rsidR="007855E7" w:rsidRPr="001D26AA">
        <w:rPr>
          <w:color w:val="22272F"/>
          <w:sz w:val="23"/>
          <w:szCs w:val="23"/>
        </w:rPr>
        <w:t> Правительства Российской Федерации от 17 ноября 2015 г. N 1239 "Об утверждении Правил выявления детей, проявивших выдающиеся способности, сопровождения и мониторинга их дальнейшего развития";</w:t>
      </w:r>
    </w:p>
    <w:p w:rsidR="007855E7" w:rsidRPr="001D26AA" w:rsidRDefault="007855E7" w:rsidP="00A76C4A">
      <w:pPr>
        <w:pStyle w:val="s1"/>
        <w:spacing w:before="0" w:beforeAutospacing="0" w:after="0" w:afterAutospacing="0"/>
        <w:ind w:firstLine="567"/>
        <w:jc w:val="both"/>
        <w:rPr>
          <w:color w:val="22272F"/>
          <w:sz w:val="23"/>
          <w:szCs w:val="23"/>
        </w:rPr>
      </w:pPr>
      <w:r w:rsidRPr="001D26AA">
        <w:rPr>
          <w:color w:val="22272F"/>
          <w:sz w:val="23"/>
          <w:szCs w:val="23"/>
        </w:rPr>
        <w:t>2) наличие у поступающего статуса победителя или призера чемпионата по профессиональному мастерству среди инвалидов и лиц с ограниченными возможностями здоровья "</w:t>
      </w:r>
      <w:proofErr w:type="spellStart"/>
      <w:r w:rsidRPr="001D26AA">
        <w:rPr>
          <w:color w:val="22272F"/>
          <w:sz w:val="23"/>
          <w:szCs w:val="23"/>
        </w:rPr>
        <w:t>Абилимпикс</w:t>
      </w:r>
      <w:proofErr w:type="spellEnd"/>
      <w:r w:rsidRPr="001D26AA">
        <w:rPr>
          <w:color w:val="22272F"/>
          <w:sz w:val="23"/>
          <w:szCs w:val="23"/>
        </w:rPr>
        <w:t>";</w:t>
      </w:r>
    </w:p>
    <w:p w:rsidR="007855E7" w:rsidRPr="001D26AA" w:rsidRDefault="007855E7" w:rsidP="00A76C4A">
      <w:pPr>
        <w:pStyle w:val="s1"/>
        <w:spacing w:before="0" w:beforeAutospacing="0" w:after="0" w:afterAutospacing="0"/>
        <w:ind w:firstLine="567"/>
        <w:jc w:val="both"/>
        <w:rPr>
          <w:color w:val="22272F"/>
          <w:sz w:val="23"/>
          <w:szCs w:val="23"/>
        </w:rPr>
      </w:pPr>
      <w:r w:rsidRPr="001D26AA">
        <w:rPr>
          <w:color w:val="22272F"/>
          <w:sz w:val="23"/>
          <w:szCs w:val="23"/>
        </w:rPr>
        <w:t>3) наличие у поступающего статуса победителя или призера </w:t>
      </w:r>
      <w:r w:rsidRPr="001D26AA">
        <w:t>отборочного этапа или финала</w:t>
      </w:r>
      <w:r w:rsidRPr="001D26AA">
        <w:rPr>
          <w:color w:val="22272F"/>
          <w:sz w:val="23"/>
          <w:szCs w:val="23"/>
        </w:rPr>
        <w:t> чемпионата </w:t>
      </w:r>
      <w:r w:rsidRPr="001D26AA">
        <w:t>по профессиональному мастерству</w:t>
      </w:r>
      <w:r w:rsidRPr="001D26AA">
        <w:rPr>
          <w:color w:val="22272F"/>
          <w:sz w:val="23"/>
          <w:szCs w:val="23"/>
        </w:rPr>
        <w:t> "</w:t>
      </w:r>
      <w:r w:rsidRPr="001D26AA">
        <w:t>Профессионалы</w:t>
      </w:r>
      <w:r w:rsidRPr="001D26AA">
        <w:rPr>
          <w:color w:val="22272F"/>
          <w:sz w:val="23"/>
          <w:szCs w:val="23"/>
        </w:rPr>
        <w:t>", </w:t>
      </w:r>
      <w:r w:rsidRPr="001D26AA">
        <w:t>отборочного</w:t>
      </w:r>
      <w:r w:rsidRPr="001D26AA">
        <w:rPr>
          <w:rStyle w:val="ab"/>
          <w:i w:val="0"/>
          <w:iCs w:val="0"/>
          <w:color w:val="22272F"/>
          <w:sz w:val="23"/>
          <w:szCs w:val="23"/>
          <w:shd w:val="clear" w:color="auto" w:fill="ABE0FF"/>
        </w:rPr>
        <w:t xml:space="preserve"> </w:t>
      </w:r>
      <w:r w:rsidRPr="001D26AA">
        <w:t>этапа</w:t>
      </w:r>
      <w:r w:rsidRPr="001D26AA">
        <w:rPr>
          <w:color w:val="22272F"/>
          <w:sz w:val="23"/>
          <w:szCs w:val="23"/>
        </w:rPr>
        <w:t> или </w:t>
      </w:r>
      <w:r w:rsidRPr="001D26AA">
        <w:t>финала чемпионата высоких технологий</w:t>
      </w:r>
      <w:r w:rsidRPr="001D26AA">
        <w:rPr>
          <w:color w:val="22272F"/>
          <w:sz w:val="23"/>
          <w:szCs w:val="23"/>
        </w:rPr>
        <w:t>, </w:t>
      </w:r>
      <w:r w:rsidRPr="001D26AA">
        <w:t>национального открытого чемпионата творческих компетенций</w:t>
      </w:r>
      <w:r w:rsidRPr="001D26AA">
        <w:rPr>
          <w:color w:val="22272F"/>
          <w:sz w:val="23"/>
          <w:szCs w:val="23"/>
        </w:rPr>
        <w:t> "</w:t>
      </w:r>
      <w:proofErr w:type="spellStart"/>
      <w:r w:rsidRPr="001D26AA">
        <w:t>АртМастерс</w:t>
      </w:r>
      <w:proofErr w:type="spellEnd"/>
      <w:r w:rsidRPr="001D26AA">
        <w:rPr>
          <w:color w:val="22272F"/>
          <w:sz w:val="23"/>
          <w:szCs w:val="23"/>
        </w:rPr>
        <w:t> (</w:t>
      </w:r>
      <w:r w:rsidRPr="001D26AA">
        <w:t>Мастера Искусств</w:t>
      </w:r>
      <w:r w:rsidRPr="001D26AA">
        <w:rPr>
          <w:color w:val="22272F"/>
          <w:sz w:val="23"/>
          <w:szCs w:val="23"/>
        </w:rPr>
        <w:t>)";</w:t>
      </w:r>
    </w:p>
    <w:p w:rsidR="007855E7" w:rsidRPr="001D26AA" w:rsidRDefault="007855E7" w:rsidP="00A76C4A">
      <w:pPr>
        <w:pStyle w:val="s1"/>
        <w:spacing w:before="0" w:beforeAutospacing="0" w:after="0" w:afterAutospacing="0"/>
        <w:ind w:firstLine="567"/>
        <w:jc w:val="both"/>
        <w:rPr>
          <w:color w:val="22272F"/>
          <w:sz w:val="23"/>
          <w:szCs w:val="23"/>
        </w:rPr>
      </w:pPr>
      <w:r w:rsidRPr="001D26AA">
        <w:rPr>
          <w:color w:val="22272F"/>
          <w:sz w:val="23"/>
          <w:szCs w:val="23"/>
        </w:rPr>
        <w:t xml:space="preserve">4) наличие у поступающего статуса чемпиона или призера Олимпийских игр, </w:t>
      </w:r>
      <w:proofErr w:type="spellStart"/>
      <w:r w:rsidRPr="001D26AA">
        <w:rPr>
          <w:color w:val="22272F"/>
          <w:sz w:val="23"/>
          <w:szCs w:val="23"/>
        </w:rPr>
        <w:t>Паралимпийских</w:t>
      </w:r>
      <w:proofErr w:type="spellEnd"/>
      <w:r w:rsidRPr="001D26AA">
        <w:rPr>
          <w:color w:val="22272F"/>
          <w:sz w:val="23"/>
          <w:szCs w:val="23"/>
        </w:rPr>
        <w:t xml:space="preserve"> игр и </w:t>
      </w:r>
      <w:proofErr w:type="spellStart"/>
      <w:r w:rsidRPr="001D26AA">
        <w:rPr>
          <w:color w:val="22272F"/>
          <w:sz w:val="23"/>
          <w:szCs w:val="23"/>
        </w:rPr>
        <w:t>Сурдлимпийских</w:t>
      </w:r>
      <w:proofErr w:type="spellEnd"/>
      <w:r w:rsidRPr="001D26AA">
        <w:rPr>
          <w:color w:val="22272F"/>
          <w:sz w:val="23"/>
          <w:szCs w:val="23"/>
        </w:rPr>
        <w:t xml:space="preserve"> игр, чемпиона мира, чемпиона Европы, лица, занявшего первое место на первенстве мира, первенстве Европы по видам спорта, включенным в программы Олимпийских игр, </w:t>
      </w:r>
      <w:proofErr w:type="spellStart"/>
      <w:r w:rsidRPr="001D26AA">
        <w:rPr>
          <w:color w:val="22272F"/>
          <w:sz w:val="23"/>
          <w:szCs w:val="23"/>
        </w:rPr>
        <w:t>Паралимпийских</w:t>
      </w:r>
      <w:proofErr w:type="spellEnd"/>
      <w:r w:rsidRPr="001D26AA">
        <w:rPr>
          <w:color w:val="22272F"/>
          <w:sz w:val="23"/>
          <w:szCs w:val="23"/>
        </w:rPr>
        <w:t xml:space="preserve"> игр и </w:t>
      </w:r>
      <w:proofErr w:type="spellStart"/>
      <w:r w:rsidRPr="001D26AA">
        <w:rPr>
          <w:color w:val="22272F"/>
          <w:sz w:val="23"/>
          <w:szCs w:val="23"/>
        </w:rPr>
        <w:t>Сурдлимпийских</w:t>
      </w:r>
      <w:proofErr w:type="spellEnd"/>
      <w:r w:rsidRPr="001D26AA">
        <w:rPr>
          <w:color w:val="22272F"/>
          <w:sz w:val="23"/>
          <w:szCs w:val="23"/>
        </w:rPr>
        <w:t xml:space="preserve"> игр</w:t>
      </w:r>
      <w:r w:rsidR="00B12111">
        <w:rPr>
          <w:color w:val="22272F"/>
          <w:sz w:val="23"/>
          <w:szCs w:val="23"/>
        </w:rPr>
        <w:t>.</w:t>
      </w:r>
      <w:r w:rsidR="006746F5">
        <w:rPr>
          <w:color w:val="22272F"/>
          <w:sz w:val="23"/>
          <w:szCs w:val="23"/>
        </w:rPr>
        <w:t xml:space="preserve"> </w:t>
      </w:r>
    </w:p>
    <w:p w:rsidR="00B20A84" w:rsidRPr="001D26AA" w:rsidRDefault="00B20A84" w:rsidP="001D26AA">
      <w:pPr>
        <w:ind w:firstLine="709"/>
        <w:jc w:val="both"/>
        <w:rPr>
          <w:rFonts w:eastAsia="Times New Roman"/>
          <w:sz w:val="24"/>
          <w:szCs w:val="24"/>
        </w:rPr>
      </w:pPr>
      <w:r w:rsidRPr="001D26AA">
        <w:rPr>
          <w:rFonts w:eastAsia="Times New Roman"/>
          <w:sz w:val="24"/>
          <w:szCs w:val="24"/>
        </w:rPr>
        <w:t>8.</w:t>
      </w:r>
      <w:r w:rsidR="007F6073" w:rsidRPr="001D26AA">
        <w:rPr>
          <w:rFonts w:eastAsia="Times New Roman"/>
          <w:sz w:val="24"/>
          <w:szCs w:val="24"/>
        </w:rPr>
        <w:t>6</w:t>
      </w:r>
      <w:r w:rsidRPr="001D26AA">
        <w:rPr>
          <w:rFonts w:eastAsia="Times New Roman"/>
          <w:sz w:val="24"/>
          <w:szCs w:val="24"/>
        </w:rPr>
        <w:t xml:space="preserve">. Порядок учета результатов индивидуальных достижений приведен в таблицах </w:t>
      </w:r>
      <w:r w:rsidR="003D1080" w:rsidRPr="001D26AA">
        <w:rPr>
          <w:rFonts w:eastAsia="Times New Roman"/>
          <w:sz w:val="24"/>
          <w:szCs w:val="24"/>
        </w:rPr>
        <w:t>4</w:t>
      </w:r>
      <w:r w:rsidRPr="001D26AA">
        <w:rPr>
          <w:rFonts w:eastAsia="Times New Roman"/>
          <w:sz w:val="24"/>
          <w:szCs w:val="24"/>
        </w:rPr>
        <w:t>-</w:t>
      </w:r>
      <w:r w:rsidR="008C2C31">
        <w:rPr>
          <w:rFonts w:eastAsia="Times New Roman"/>
          <w:sz w:val="24"/>
          <w:szCs w:val="24"/>
        </w:rPr>
        <w:t>6</w:t>
      </w:r>
      <w:r w:rsidRPr="001D26AA">
        <w:rPr>
          <w:rFonts w:eastAsia="Times New Roman"/>
          <w:sz w:val="24"/>
          <w:szCs w:val="24"/>
        </w:rPr>
        <w:t>. Результаты индивидуальных достижений учитываются путем подсчёта баллов, в соответствии  с таблицами 2-</w:t>
      </w:r>
      <w:r w:rsidR="008C2C31">
        <w:rPr>
          <w:rFonts w:eastAsia="Times New Roman"/>
          <w:sz w:val="24"/>
          <w:szCs w:val="24"/>
        </w:rPr>
        <w:t>6</w:t>
      </w:r>
      <w:r w:rsidRPr="001D26AA">
        <w:rPr>
          <w:rFonts w:eastAsia="Times New Roman"/>
          <w:sz w:val="24"/>
          <w:szCs w:val="24"/>
        </w:rPr>
        <w:t>, и выстраивания рейтинга абитуриентов. В случае представления поступающим нескольких документов, подлежащих оценке в рамках одного из показателей, предусмотренных пунктом 8.6 настоящих Правил приема, присваивается балл по наивысшему уровню индивидуальных достижений из числа представленных документов. В случае представления поступающим документов, подлежащих оценке в рамках нескольких показателей, предусмотренных пунктом 8.</w:t>
      </w:r>
      <w:r w:rsidR="007F6073" w:rsidRPr="001D26AA">
        <w:rPr>
          <w:rFonts w:eastAsia="Times New Roman"/>
          <w:sz w:val="24"/>
          <w:szCs w:val="24"/>
        </w:rPr>
        <w:t>5</w:t>
      </w:r>
      <w:r w:rsidRPr="001D26AA">
        <w:rPr>
          <w:rFonts w:eastAsia="Times New Roman"/>
          <w:sz w:val="24"/>
          <w:szCs w:val="24"/>
        </w:rPr>
        <w:t xml:space="preserve"> настоящих Правил приема, набранные по каждому показателю баллы суммируются.</w:t>
      </w:r>
    </w:p>
    <w:p w:rsidR="00B20A84" w:rsidRDefault="007F6073" w:rsidP="00974FC6">
      <w:pPr>
        <w:ind w:left="1" w:firstLine="708"/>
        <w:jc w:val="both"/>
        <w:rPr>
          <w:rFonts w:eastAsia="Times New Roman"/>
        </w:rPr>
      </w:pPr>
      <w:r w:rsidRPr="001D26AA">
        <w:rPr>
          <w:rFonts w:eastAsia="Times New Roman"/>
          <w:sz w:val="24"/>
          <w:szCs w:val="24"/>
        </w:rPr>
        <w:t xml:space="preserve">8.7. </w:t>
      </w:r>
      <w:r w:rsidR="007855E7" w:rsidRPr="001D26AA">
        <w:rPr>
          <w:rFonts w:eastAsia="Times New Roman"/>
          <w:sz w:val="24"/>
          <w:szCs w:val="24"/>
        </w:rPr>
        <w:t>Результаты индивидуальных достижений учитываются при равенстве результатов освоения поступающими образовательной программы основного общего или среднего общего образования, указанных в представленных поступающими документах об образовании и (или) документах об образовании и о квалификации.</w:t>
      </w:r>
      <w:r w:rsidR="00974FC6">
        <w:rPr>
          <w:rFonts w:eastAsia="Times New Roman"/>
          <w:sz w:val="24"/>
          <w:szCs w:val="24"/>
        </w:rPr>
        <w:t xml:space="preserve"> </w:t>
      </w:r>
      <w:r w:rsidR="00B20A84" w:rsidRPr="00B20A84">
        <w:rPr>
          <w:rFonts w:eastAsia="Times New Roman"/>
        </w:rPr>
        <w:t>Срок предоставления поступающим сведений о наличии индивидуальных достижений и предоставление целевого договора – не позднее срока завершения приема документов, указанных в пункте 4.1 Правил приема.</w:t>
      </w:r>
    </w:p>
    <w:p w:rsidR="00D538C8" w:rsidRDefault="00D538C8" w:rsidP="00D538C8">
      <w:pPr>
        <w:ind w:left="1" w:firstLine="708"/>
        <w:jc w:val="both"/>
        <w:rPr>
          <w:rFonts w:eastAsia="Times New Roman"/>
          <w:sz w:val="24"/>
          <w:szCs w:val="24"/>
        </w:rPr>
      </w:pPr>
    </w:p>
    <w:p w:rsidR="00D538C8" w:rsidRDefault="00D538C8" w:rsidP="00D538C8">
      <w:pPr>
        <w:pStyle w:val="a3"/>
        <w:ind w:left="0"/>
        <w:rPr>
          <w:rFonts w:eastAsia="Times New Roman"/>
          <w:b/>
        </w:rPr>
      </w:pPr>
      <w:r w:rsidRPr="002B6684">
        <w:rPr>
          <w:b/>
        </w:rPr>
        <w:t xml:space="preserve">Таблица </w:t>
      </w:r>
      <w:r>
        <w:rPr>
          <w:b/>
        </w:rPr>
        <w:t>4</w:t>
      </w:r>
      <w:r w:rsidRPr="002B6684">
        <w:rPr>
          <w:b/>
        </w:rPr>
        <w:t xml:space="preserve"> - </w:t>
      </w:r>
      <w:r w:rsidRPr="002B6684">
        <w:rPr>
          <w:rFonts w:eastAsia="Times New Roman"/>
          <w:b/>
        </w:rPr>
        <w:t>Порядок учета результатов индивидуальных достижений</w:t>
      </w:r>
    </w:p>
    <w:p w:rsidR="00D538C8" w:rsidRPr="002B6684" w:rsidRDefault="00D538C8" w:rsidP="00D538C8">
      <w:pPr>
        <w:pStyle w:val="a3"/>
        <w:ind w:left="0"/>
        <w:rPr>
          <w:b/>
        </w:rPr>
      </w:pPr>
    </w:p>
    <w:tbl>
      <w:tblPr>
        <w:tblStyle w:val="a4"/>
        <w:tblW w:w="5000" w:type="pct"/>
        <w:tblLook w:val="04A0"/>
      </w:tblPr>
      <w:tblGrid>
        <w:gridCol w:w="534"/>
        <w:gridCol w:w="5103"/>
        <w:gridCol w:w="1968"/>
        <w:gridCol w:w="1966"/>
      </w:tblGrid>
      <w:tr w:rsidR="00D538C8" w:rsidRPr="00381CCF" w:rsidTr="00656839">
        <w:tc>
          <w:tcPr>
            <w:tcW w:w="279" w:type="pct"/>
            <w:vMerge w:val="restart"/>
            <w:vAlign w:val="center"/>
          </w:tcPr>
          <w:p w:rsidR="00D538C8" w:rsidRPr="00381CCF" w:rsidRDefault="00D538C8" w:rsidP="00656839">
            <w:pPr>
              <w:jc w:val="center"/>
            </w:pPr>
            <w:r>
              <w:t xml:space="preserve">№ </w:t>
            </w:r>
            <w:proofErr w:type="spellStart"/>
            <w:r>
              <w:t>п</w:t>
            </w:r>
            <w:proofErr w:type="spell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666" w:type="pct"/>
            <w:vMerge w:val="restart"/>
            <w:vAlign w:val="center"/>
          </w:tcPr>
          <w:p w:rsidR="00D538C8" w:rsidRPr="00381CCF" w:rsidRDefault="00D538C8" w:rsidP="00656839">
            <w:pPr>
              <w:jc w:val="center"/>
              <w:rPr>
                <w:rFonts w:eastAsia="Times New Roman"/>
                <w:b/>
              </w:rPr>
            </w:pPr>
            <w:r>
              <w:t>Результаты индивидуальных достижений</w:t>
            </w:r>
          </w:p>
        </w:tc>
        <w:tc>
          <w:tcPr>
            <w:tcW w:w="2055" w:type="pct"/>
            <w:gridSpan w:val="2"/>
            <w:vAlign w:val="center"/>
          </w:tcPr>
          <w:p w:rsidR="00D538C8" w:rsidRPr="00381CCF" w:rsidRDefault="00D538C8" w:rsidP="00656839">
            <w:pPr>
              <w:jc w:val="center"/>
            </w:pPr>
            <w:r w:rsidRPr="00381CCF">
              <w:rPr>
                <w:rFonts w:ascii="Times New Roman" w:hAnsi="Times New Roman" w:cs="Times New Roman"/>
              </w:rPr>
              <w:t>Баллы</w:t>
            </w:r>
          </w:p>
        </w:tc>
      </w:tr>
      <w:tr w:rsidR="00D538C8" w:rsidRPr="00381CCF" w:rsidTr="00656839">
        <w:tc>
          <w:tcPr>
            <w:tcW w:w="279" w:type="pct"/>
            <w:vMerge/>
            <w:vAlign w:val="center"/>
          </w:tcPr>
          <w:p w:rsidR="00D538C8" w:rsidRPr="00381CCF" w:rsidRDefault="00D538C8" w:rsidP="006568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6" w:type="pct"/>
            <w:vMerge/>
            <w:vAlign w:val="center"/>
          </w:tcPr>
          <w:p w:rsidR="00D538C8" w:rsidRPr="00381CCF" w:rsidRDefault="00D538C8" w:rsidP="006568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8" w:type="pct"/>
            <w:vAlign w:val="center"/>
          </w:tcPr>
          <w:p w:rsidR="00D538C8" w:rsidRPr="00381CCF" w:rsidRDefault="00D538C8" w:rsidP="00656839">
            <w:pPr>
              <w:jc w:val="center"/>
              <w:rPr>
                <w:rFonts w:ascii="Times New Roman" w:hAnsi="Times New Roman" w:cs="Times New Roman"/>
              </w:rPr>
            </w:pPr>
            <w:r w:rsidRPr="00381CCF">
              <w:rPr>
                <w:rFonts w:ascii="Times New Roman" w:hAnsi="Times New Roman" w:cs="Times New Roman"/>
              </w:rPr>
              <w:t>Победитель</w:t>
            </w:r>
          </w:p>
        </w:tc>
        <w:tc>
          <w:tcPr>
            <w:tcW w:w="1027" w:type="pct"/>
            <w:vAlign w:val="center"/>
          </w:tcPr>
          <w:p w:rsidR="00D538C8" w:rsidRPr="00381CCF" w:rsidRDefault="00D538C8" w:rsidP="00656839">
            <w:pPr>
              <w:jc w:val="center"/>
              <w:rPr>
                <w:rFonts w:ascii="Times New Roman" w:hAnsi="Times New Roman" w:cs="Times New Roman"/>
              </w:rPr>
            </w:pPr>
            <w:r w:rsidRPr="00381CCF">
              <w:rPr>
                <w:rFonts w:ascii="Times New Roman" w:hAnsi="Times New Roman" w:cs="Times New Roman"/>
              </w:rPr>
              <w:t>Призер</w:t>
            </w:r>
          </w:p>
        </w:tc>
      </w:tr>
      <w:tr w:rsidR="00D538C8" w:rsidRPr="00381CCF" w:rsidTr="00656839">
        <w:tc>
          <w:tcPr>
            <w:tcW w:w="279" w:type="pct"/>
            <w:vAlign w:val="center"/>
          </w:tcPr>
          <w:p w:rsidR="00D538C8" w:rsidRPr="00381CCF" w:rsidRDefault="00D538C8" w:rsidP="00656839">
            <w:pPr>
              <w:jc w:val="center"/>
            </w:pPr>
            <w:r>
              <w:t>1</w:t>
            </w:r>
          </w:p>
        </w:tc>
        <w:tc>
          <w:tcPr>
            <w:tcW w:w="2666" w:type="pct"/>
            <w:vAlign w:val="center"/>
          </w:tcPr>
          <w:p w:rsidR="00D538C8" w:rsidRPr="00381CCF" w:rsidRDefault="00D538C8" w:rsidP="006568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1CCF">
              <w:rPr>
                <w:rFonts w:ascii="Times New Roman" w:eastAsia="Times New Roman" w:hAnsi="Times New Roman" w:cs="Times New Roman"/>
                <w:b/>
              </w:rPr>
              <w:t>Уровень олимпиад и иных</w:t>
            </w:r>
            <w:r w:rsidRPr="00381CCF">
              <w:rPr>
                <w:rFonts w:ascii="Times New Roman" w:hAnsi="Times New Roman" w:cs="Times New Roman"/>
                <w:b/>
              </w:rPr>
              <w:t xml:space="preserve"> </w:t>
            </w:r>
            <w:r w:rsidRPr="00381CCF">
              <w:rPr>
                <w:rFonts w:ascii="Times New Roman" w:eastAsia="Times New Roman" w:hAnsi="Times New Roman" w:cs="Times New Roman"/>
                <w:b/>
              </w:rPr>
              <w:t>интеллектуальных и (или) творческих конкурсов,</w:t>
            </w:r>
            <w:r w:rsidRPr="00381CCF">
              <w:rPr>
                <w:rFonts w:ascii="Times New Roman" w:hAnsi="Times New Roman" w:cs="Times New Roman"/>
                <w:b/>
              </w:rPr>
              <w:t xml:space="preserve"> </w:t>
            </w:r>
            <w:r w:rsidRPr="00381CCF">
              <w:rPr>
                <w:rFonts w:ascii="Times New Roman" w:eastAsia="Times New Roman" w:hAnsi="Times New Roman" w:cs="Times New Roman"/>
                <w:b/>
              </w:rPr>
              <w:t>мероприятий, направленных на развитие</w:t>
            </w:r>
            <w:r w:rsidRPr="00381CCF">
              <w:rPr>
                <w:rFonts w:ascii="Times New Roman" w:hAnsi="Times New Roman" w:cs="Times New Roman"/>
                <w:b/>
              </w:rPr>
              <w:t xml:space="preserve"> </w:t>
            </w:r>
            <w:r w:rsidRPr="00381CCF">
              <w:rPr>
                <w:rFonts w:ascii="Times New Roman" w:eastAsia="Times New Roman" w:hAnsi="Times New Roman" w:cs="Times New Roman"/>
                <w:b/>
              </w:rPr>
              <w:t>интеллектуальных и творческих способностей,</w:t>
            </w:r>
            <w:r w:rsidRPr="00381CCF">
              <w:rPr>
                <w:rFonts w:ascii="Times New Roman" w:hAnsi="Times New Roman" w:cs="Times New Roman"/>
                <w:b/>
              </w:rPr>
              <w:t xml:space="preserve"> </w:t>
            </w:r>
            <w:r w:rsidRPr="00381CCF">
              <w:rPr>
                <w:rFonts w:ascii="Times New Roman" w:eastAsia="Times New Roman" w:hAnsi="Times New Roman" w:cs="Times New Roman"/>
                <w:b/>
              </w:rPr>
              <w:t>способностей к занятиям физической культурой и</w:t>
            </w:r>
            <w:r w:rsidRPr="00381CCF">
              <w:rPr>
                <w:rFonts w:ascii="Times New Roman" w:hAnsi="Times New Roman" w:cs="Times New Roman"/>
                <w:b/>
              </w:rPr>
              <w:t xml:space="preserve"> </w:t>
            </w:r>
            <w:r w:rsidRPr="00381CCF">
              <w:rPr>
                <w:rFonts w:ascii="Times New Roman" w:eastAsia="Times New Roman" w:hAnsi="Times New Roman" w:cs="Times New Roman"/>
                <w:b/>
              </w:rPr>
              <w:t>спортом, интереса к научной (научно-исследовательской), инженерно-технической,</w:t>
            </w:r>
            <w:r w:rsidRPr="00381CCF">
              <w:rPr>
                <w:rFonts w:ascii="Times New Roman" w:hAnsi="Times New Roman" w:cs="Times New Roman"/>
                <w:b/>
              </w:rPr>
              <w:t xml:space="preserve"> </w:t>
            </w:r>
            <w:r w:rsidRPr="00381CCF">
              <w:rPr>
                <w:rFonts w:ascii="Times New Roman" w:eastAsia="Times New Roman" w:hAnsi="Times New Roman" w:cs="Times New Roman"/>
                <w:b/>
              </w:rPr>
              <w:t>изобретательской, творческой, физкультурно-спортивной деятельности, а также на пропаганду</w:t>
            </w:r>
            <w:r w:rsidRPr="00381CCF">
              <w:rPr>
                <w:rFonts w:ascii="Times New Roman" w:hAnsi="Times New Roman" w:cs="Times New Roman"/>
                <w:b/>
              </w:rPr>
              <w:t xml:space="preserve"> </w:t>
            </w:r>
            <w:r w:rsidRPr="00381CCF">
              <w:rPr>
                <w:rFonts w:ascii="Times New Roman" w:eastAsia="Times New Roman" w:hAnsi="Times New Roman" w:cs="Times New Roman"/>
                <w:b/>
              </w:rPr>
              <w:t>научных знаний, творческих и спортивных</w:t>
            </w:r>
            <w:r w:rsidRPr="00381CCF">
              <w:rPr>
                <w:rFonts w:ascii="Times New Roman" w:hAnsi="Times New Roman" w:cs="Times New Roman"/>
                <w:b/>
              </w:rPr>
              <w:t xml:space="preserve"> </w:t>
            </w:r>
            <w:r w:rsidRPr="00381CCF">
              <w:rPr>
                <w:rFonts w:ascii="Times New Roman" w:eastAsia="Times New Roman" w:hAnsi="Times New Roman" w:cs="Times New Roman"/>
                <w:b/>
              </w:rPr>
              <w:t>достижений</w:t>
            </w:r>
          </w:p>
        </w:tc>
        <w:tc>
          <w:tcPr>
            <w:tcW w:w="1028" w:type="pct"/>
            <w:vAlign w:val="center"/>
          </w:tcPr>
          <w:p w:rsidR="00D538C8" w:rsidRPr="00381CCF" w:rsidRDefault="00D538C8" w:rsidP="00656839">
            <w:pPr>
              <w:ind w:left="102"/>
              <w:jc w:val="center"/>
              <w:rPr>
                <w:rFonts w:eastAsia="Times New Roman"/>
              </w:rPr>
            </w:pPr>
          </w:p>
        </w:tc>
        <w:tc>
          <w:tcPr>
            <w:tcW w:w="1027" w:type="pct"/>
            <w:vAlign w:val="center"/>
          </w:tcPr>
          <w:p w:rsidR="00D538C8" w:rsidRPr="00381CCF" w:rsidRDefault="00D538C8" w:rsidP="00656839">
            <w:pPr>
              <w:ind w:left="102"/>
              <w:jc w:val="center"/>
              <w:rPr>
                <w:rFonts w:eastAsia="Times New Roman"/>
              </w:rPr>
            </w:pPr>
          </w:p>
        </w:tc>
      </w:tr>
      <w:tr w:rsidR="00D538C8" w:rsidRPr="00381CCF" w:rsidTr="00656839">
        <w:tc>
          <w:tcPr>
            <w:tcW w:w="279" w:type="pct"/>
            <w:vAlign w:val="center"/>
          </w:tcPr>
          <w:p w:rsidR="00D538C8" w:rsidRPr="00381CCF" w:rsidRDefault="00D538C8" w:rsidP="00656839">
            <w:pPr>
              <w:jc w:val="center"/>
              <w:rPr>
                <w:rFonts w:ascii="Times New Roman" w:hAnsi="Times New Roman" w:cs="Times New Roman"/>
              </w:rPr>
            </w:pPr>
            <w:r w:rsidRPr="00381CC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666" w:type="pct"/>
            <w:vAlign w:val="center"/>
          </w:tcPr>
          <w:p w:rsidR="00D538C8" w:rsidRPr="00381CCF" w:rsidRDefault="00D538C8" w:rsidP="00656839">
            <w:pPr>
              <w:rPr>
                <w:rFonts w:ascii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международный</w:t>
            </w:r>
          </w:p>
        </w:tc>
        <w:tc>
          <w:tcPr>
            <w:tcW w:w="1028" w:type="pct"/>
            <w:vAlign w:val="center"/>
          </w:tcPr>
          <w:p w:rsidR="00D538C8" w:rsidRPr="00381CCF" w:rsidRDefault="00D538C8" w:rsidP="00656839">
            <w:pPr>
              <w:ind w:left="102"/>
              <w:jc w:val="center"/>
              <w:rPr>
                <w:rFonts w:ascii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27" w:type="pct"/>
            <w:vAlign w:val="center"/>
          </w:tcPr>
          <w:p w:rsidR="00D538C8" w:rsidRPr="00381CCF" w:rsidRDefault="00D538C8" w:rsidP="00656839">
            <w:pPr>
              <w:ind w:left="102"/>
              <w:jc w:val="center"/>
              <w:rPr>
                <w:rFonts w:ascii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D538C8" w:rsidRPr="00381CCF" w:rsidTr="00656839">
        <w:tc>
          <w:tcPr>
            <w:tcW w:w="279" w:type="pct"/>
            <w:vAlign w:val="center"/>
          </w:tcPr>
          <w:p w:rsidR="00D538C8" w:rsidRPr="00381CCF" w:rsidRDefault="00D538C8" w:rsidP="00656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381CC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66" w:type="pct"/>
            <w:vAlign w:val="center"/>
          </w:tcPr>
          <w:p w:rsidR="00D538C8" w:rsidRPr="00381CCF" w:rsidRDefault="00D538C8" w:rsidP="00656839">
            <w:pPr>
              <w:rPr>
                <w:rFonts w:ascii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всероссийский</w:t>
            </w:r>
          </w:p>
        </w:tc>
        <w:tc>
          <w:tcPr>
            <w:tcW w:w="1028" w:type="pct"/>
            <w:vAlign w:val="center"/>
          </w:tcPr>
          <w:p w:rsidR="00D538C8" w:rsidRPr="00381CCF" w:rsidRDefault="00D538C8" w:rsidP="00656839">
            <w:pPr>
              <w:ind w:left="102"/>
              <w:jc w:val="center"/>
              <w:rPr>
                <w:rFonts w:ascii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027" w:type="pct"/>
            <w:vAlign w:val="center"/>
          </w:tcPr>
          <w:p w:rsidR="00D538C8" w:rsidRPr="00381CCF" w:rsidRDefault="00D538C8" w:rsidP="00656839">
            <w:pPr>
              <w:ind w:left="102"/>
              <w:jc w:val="center"/>
              <w:rPr>
                <w:rFonts w:ascii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D538C8" w:rsidRPr="00381CCF" w:rsidTr="00656839">
        <w:tc>
          <w:tcPr>
            <w:tcW w:w="279" w:type="pct"/>
            <w:vAlign w:val="center"/>
          </w:tcPr>
          <w:p w:rsidR="00D538C8" w:rsidRPr="00381CCF" w:rsidRDefault="00D538C8" w:rsidP="00656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381CC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66" w:type="pct"/>
            <w:vAlign w:val="center"/>
          </w:tcPr>
          <w:p w:rsidR="00D538C8" w:rsidRPr="00381CCF" w:rsidRDefault="00D538C8" w:rsidP="00656839">
            <w:pPr>
              <w:rPr>
                <w:rFonts w:ascii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региональный</w:t>
            </w:r>
          </w:p>
        </w:tc>
        <w:tc>
          <w:tcPr>
            <w:tcW w:w="1028" w:type="pct"/>
            <w:vAlign w:val="center"/>
          </w:tcPr>
          <w:p w:rsidR="00D538C8" w:rsidRPr="00381CCF" w:rsidRDefault="00D538C8" w:rsidP="00656839">
            <w:pPr>
              <w:ind w:left="102"/>
              <w:jc w:val="center"/>
              <w:rPr>
                <w:rFonts w:ascii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027" w:type="pct"/>
            <w:vAlign w:val="center"/>
          </w:tcPr>
          <w:p w:rsidR="00D538C8" w:rsidRPr="00381CCF" w:rsidRDefault="00D538C8" w:rsidP="00656839">
            <w:pPr>
              <w:ind w:left="102"/>
              <w:jc w:val="center"/>
              <w:rPr>
                <w:rFonts w:ascii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D538C8" w:rsidRPr="00381CCF" w:rsidTr="00656839">
        <w:tc>
          <w:tcPr>
            <w:tcW w:w="279" w:type="pct"/>
            <w:vAlign w:val="center"/>
          </w:tcPr>
          <w:p w:rsidR="00D538C8" w:rsidRPr="00381CCF" w:rsidRDefault="00D538C8" w:rsidP="00656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381CC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66" w:type="pct"/>
            <w:vAlign w:val="center"/>
          </w:tcPr>
          <w:p w:rsidR="00D538C8" w:rsidRPr="00381CCF" w:rsidRDefault="00D538C8" w:rsidP="00656839">
            <w:pPr>
              <w:rPr>
                <w:rFonts w:ascii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муниципальный</w:t>
            </w:r>
          </w:p>
        </w:tc>
        <w:tc>
          <w:tcPr>
            <w:tcW w:w="1028" w:type="pct"/>
            <w:vAlign w:val="center"/>
          </w:tcPr>
          <w:p w:rsidR="00D538C8" w:rsidRPr="00381CCF" w:rsidRDefault="00D538C8" w:rsidP="00656839">
            <w:pPr>
              <w:ind w:left="102"/>
              <w:jc w:val="center"/>
              <w:rPr>
                <w:rFonts w:ascii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27" w:type="pct"/>
            <w:vAlign w:val="center"/>
          </w:tcPr>
          <w:p w:rsidR="00D538C8" w:rsidRPr="00381CCF" w:rsidRDefault="00D538C8" w:rsidP="00656839">
            <w:pPr>
              <w:ind w:left="102"/>
              <w:jc w:val="center"/>
              <w:rPr>
                <w:rFonts w:ascii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D538C8" w:rsidRPr="00381CCF" w:rsidTr="00656839">
        <w:tc>
          <w:tcPr>
            <w:tcW w:w="279" w:type="pct"/>
            <w:vAlign w:val="center"/>
          </w:tcPr>
          <w:p w:rsidR="00D538C8" w:rsidRPr="00381CCF" w:rsidRDefault="00D538C8" w:rsidP="00656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381CC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66" w:type="pct"/>
            <w:vAlign w:val="center"/>
          </w:tcPr>
          <w:p w:rsidR="00D538C8" w:rsidRPr="00381CCF" w:rsidRDefault="00D538C8" w:rsidP="00656839">
            <w:pPr>
              <w:rPr>
                <w:rFonts w:ascii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мероприятие, организованное образовательной</w:t>
            </w:r>
            <w:r w:rsidRPr="00381CCF">
              <w:rPr>
                <w:rFonts w:ascii="Times New Roman" w:hAnsi="Times New Roman" w:cs="Times New Roman"/>
              </w:rPr>
              <w:t xml:space="preserve"> </w:t>
            </w:r>
            <w:r w:rsidRPr="00381CCF">
              <w:rPr>
                <w:rFonts w:ascii="Times New Roman" w:eastAsia="Times New Roman" w:hAnsi="Times New Roman" w:cs="Times New Roman"/>
              </w:rPr>
              <w:t>организацией</w:t>
            </w:r>
          </w:p>
        </w:tc>
        <w:tc>
          <w:tcPr>
            <w:tcW w:w="1028" w:type="pct"/>
            <w:vAlign w:val="center"/>
          </w:tcPr>
          <w:p w:rsidR="00D538C8" w:rsidRPr="00381CCF" w:rsidRDefault="00D538C8" w:rsidP="00656839">
            <w:pPr>
              <w:ind w:left="102"/>
              <w:jc w:val="center"/>
              <w:rPr>
                <w:rFonts w:ascii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27" w:type="pct"/>
            <w:vAlign w:val="center"/>
          </w:tcPr>
          <w:p w:rsidR="00D538C8" w:rsidRPr="00381CCF" w:rsidRDefault="00D538C8" w:rsidP="00656839">
            <w:pPr>
              <w:ind w:left="102"/>
              <w:jc w:val="center"/>
              <w:rPr>
                <w:rFonts w:ascii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538C8" w:rsidRPr="00381CCF" w:rsidTr="00656839">
        <w:tc>
          <w:tcPr>
            <w:tcW w:w="279" w:type="pct"/>
            <w:vAlign w:val="center"/>
          </w:tcPr>
          <w:p w:rsidR="00D538C8" w:rsidRPr="00381CCF" w:rsidRDefault="00D538C8" w:rsidP="00656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66" w:type="pct"/>
            <w:vAlign w:val="center"/>
          </w:tcPr>
          <w:p w:rsidR="00D538C8" w:rsidRPr="00381CCF" w:rsidRDefault="00D538C8" w:rsidP="00656839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 w:rsidRPr="00381CCF">
              <w:rPr>
                <w:rFonts w:ascii="Times New Roman" w:eastAsia="Times New Roman" w:hAnsi="Times New Roman" w:cs="Times New Roman"/>
                <w:b/>
                <w:i/>
              </w:rPr>
              <w:t>Уровень чемпионата по профессиональному</w:t>
            </w:r>
            <w:r w:rsidRPr="00381CCF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381CCF">
              <w:rPr>
                <w:rFonts w:ascii="Times New Roman" w:eastAsia="Times New Roman" w:hAnsi="Times New Roman" w:cs="Times New Roman"/>
                <w:b/>
                <w:i/>
              </w:rPr>
              <w:t>мастерству среди инвалидов и лиц с</w:t>
            </w:r>
            <w:r w:rsidRPr="00381CCF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381CCF">
              <w:rPr>
                <w:rFonts w:ascii="Times New Roman" w:eastAsia="Times New Roman" w:hAnsi="Times New Roman" w:cs="Times New Roman"/>
                <w:b/>
                <w:i/>
              </w:rPr>
              <w:t>ограниченными возможностями здоровья</w:t>
            </w:r>
            <w:r w:rsidRPr="00381CCF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381CCF">
              <w:rPr>
                <w:rFonts w:ascii="Times New Roman" w:eastAsia="Times New Roman" w:hAnsi="Times New Roman" w:cs="Times New Roman"/>
                <w:b/>
                <w:i/>
              </w:rPr>
              <w:t>«</w:t>
            </w:r>
            <w:proofErr w:type="spellStart"/>
            <w:r w:rsidRPr="00381CCF">
              <w:rPr>
                <w:rFonts w:ascii="Times New Roman" w:eastAsia="Times New Roman" w:hAnsi="Times New Roman" w:cs="Times New Roman"/>
                <w:b/>
                <w:i/>
              </w:rPr>
              <w:t>Абилимпикс</w:t>
            </w:r>
            <w:proofErr w:type="spellEnd"/>
            <w:r w:rsidRPr="00381CCF">
              <w:rPr>
                <w:rFonts w:ascii="Times New Roman" w:eastAsia="Times New Roman" w:hAnsi="Times New Roman" w:cs="Times New Roman"/>
                <w:b/>
                <w:i/>
              </w:rPr>
              <w:t>»</w:t>
            </w:r>
          </w:p>
        </w:tc>
        <w:tc>
          <w:tcPr>
            <w:tcW w:w="1028" w:type="pct"/>
            <w:vAlign w:val="center"/>
          </w:tcPr>
          <w:p w:rsidR="00D538C8" w:rsidRPr="00381CCF" w:rsidRDefault="00D538C8" w:rsidP="00656839">
            <w:pPr>
              <w:ind w:left="10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7" w:type="pct"/>
            <w:vAlign w:val="center"/>
          </w:tcPr>
          <w:p w:rsidR="00D538C8" w:rsidRPr="00381CCF" w:rsidRDefault="00D538C8" w:rsidP="00656839">
            <w:pPr>
              <w:ind w:left="10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38C8" w:rsidRPr="00381CCF" w:rsidTr="00656839">
        <w:tc>
          <w:tcPr>
            <w:tcW w:w="279" w:type="pct"/>
            <w:vAlign w:val="center"/>
          </w:tcPr>
          <w:p w:rsidR="00D538C8" w:rsidRPr="00381CCF" w:rsidRDefault="00D538C8" w:rsidP="00656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666" w:type="pct"/>
            <w:vAlign w:val="center"/>
          </w:tcPr>
          <w:p w:rsidR="00D538C8" w:rsidRPr="00381CCF" w:rsidRDefault="00D538C8" w:rsidP="00656839">
            <w:pPr>
              <w:rPr>
                <w:rFonts w:ascii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Национальный</w:t>
            </w:r>
          </w:p>
        </w:tc>
        <w:tc>
          <w:tcPr>
            <w:tcW w:w="1028" w:type="pct"/>
            <w:vAlign w:val="center"/>
          </w:tcPr>
          <w:p w:rsidR="00D538C8" w:rsidRPr="00381CCF" w:rsidRDefault="00D538C8" w:rsidP="00656839">
            <w:pPr>
              <w:ind w:left="102"/>
              <w:jc w:val="center"/>
              <w:rPr>
                <w:rFonts w:ascii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27" w:type="pct"/>
            <w:vAlign w:val="center"/>
          </w:tcPr>
          <w:p w:rsidR="00D538C8" w:rsidRPr="00381CCF" w:rsidRDefault="00D538C8" w:rsidP="00656839">
            <w:pPr>
              <w:ind w:left="102"/>
              <w:jc w:val="center"/>
              <w:rPr>
                <w:rFonts w:ascii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D538C8" w:rsidRPr="00381CCF" w:rsidTr="00656839">
        <w:tc>
          <w:tcPr>
            <w:tcW w:w="279" w:type="pct"/>
            <w:vAlign w:val="center"/>
          </w:tcPr>
          <w:p w:rsidR="00D538C8" w:rsidRPr="00381CCF" w:rsidRDefault="00D538C8" w:rsidP="00656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666" w:type="pct"/>
            <w:vAlign w:val="center"/>
          </w:tcPr>
          <w:p w:rsidR="00D538C8" w:rsidRPr="00381CCF" w:rsidRDefault="00D538C8" w:rsidP="00656839">
            <w:pPr>
              <w:rPr>
                <w:rFonts w:ascii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Региональный</w:t>
            </w:r>
          </w:p>
        </w:tc>
        <w:tc>
          <w:tcPr>
            <w:tcW w:w="1028" w:type="pct"/>
            <w:vAlign w:val="center"/>
          </w:tcPr>
          <w:p w:rsidR="00D538C8" w:rsidRPr="00381CCF" w:rsidRDefault="00D538C8" w:rsidP="00656839">
            <w:pPr>
              <w:ind w:left="102"/>
              <w:jc w:val="center"/>
              <w:rPr>
                <w:rFonts w:ascii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027" w:type="pct"/>
            <w:vAlign w:val="center"/>
          </w:tcPr>
          <w:p w:rsidR="00D538C8" w:rsidRPr="00381CCF" w:rsidRDefault="00D538C8" w:rsidP="00656839">
            <w:pPr>
              <w:ind w:left="102"/>
              <w:jc w:val="center"/>
              <w:rPr>
                <w:rFonts w:ascii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D538C8" w:rsidRPr="00381CCF" w:rsidTr="00656839">
        <w:tc>
          <w:tcPr>
            <w:tcW w:w="279" w:type="pct"/>
            <w:vAlign w:val="center"/>
          </w:tcPr>
          <w:p w:rsidR="00D538C8" w:rsidRPr="00381CCF" w:rsidRDefault="00D538C8" w:rsidP="00656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66" w:type="pct"/>
            <w:vAlign w:val="center"/>
          </w:tcPr>
          <w:p w:rsidR="00D538C8" w:rsidRPr="00381CCF" w:rsidRDefault="00D538C8" w:rsidP="00656839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 w:rsidRPr="00381CCF">
              <w:rPr>
                <w:rFonts w:ascii="Times New Roman" w:hAnsi="Times New Roman" w:cs="Times New Roman"/>
                <w:b/>
                <w:i/>
                <w:color w:val="22272F"/>
                <w:sz w:val="23"/>
                <w:szCs w:val="23"/>
              </w:rPr>
              <w:t>Уровень чемпионата </w:t>
            </w:r>
            <w:r w:rsidRPr="00381CCF">
              <w:rPr>
                <w:rFonts w:ascii="Times New Roman" w:hAnsi="Times New Roman" w:cs="Times New Roman"/>
                <w:b/>
                <w:i/>
              </w:rPr>
              <w:t>по профессиональному мастерству</w:t>
            </w:r>
            <w:r w:rsidRPr="00381CCF">
              <w:rPr>
                <w:rFonts w:ascii="Times New Roman" w:hAnsi="Times New Roman" w:cs="Times New Roman"/>
                <w:b/>
                <w:i/>
                <w:color w:val="22272F"/>
                <w:sz w:val="23"/>
                <w:szCs w:val="23"/>
              </w:rPr>
              <w:t> "</w:t>
            </w:r>
            <w:r w:rsidRPr="00381CCF">
              <w:rPr>
                <w:rFonts w:ascii="Times New Roman" w:hAnsi="Times New Roman" w:cs="Times New Roman"/>
                <w:b/>
                <w:i/>
              </w:rPr>
              <w:t>Профессионалы</w:t>
            </w:r>
            <w:r w:rsidRPr="00381CCF">
              <w:rPr>
                <w:rFonts w:ascii="Times New Roman" w:hAnsi="Times New Roman" w:cs="Times New Roman"/>
                <w:b/>
                <w:i/>
                <w:color w:val="22272F"/>
                <w:sz w:val="23"/>
                <w:szCs w:val="23"/>
              </w:rPr>
              <w:t>", </w:t>
            </w:r>
            <w:r w:rsidRPr="00381CCF">
              <w:rPr>
                <w:rFonts w:ascii="Times New Roman" w:hAnsi="Times New Roman" w:cs="Times New Roman"/>
                <w:b/>
                <w:i/>
              </w:rPr>
              <w:t>отборочного</w:t>
            </w:r>
            <w:r w:rsidRPr="00381CCF">
              <w:rPr>
                <w:rStyle w:val="ab"/>
                <w:rFonts w:ascii="Times New Roman" w:hAnsi="Times New Roman" w:cs="Times New Roman"/>
                <w:b/>
                <w:i w:val="0"/>
                <w:iCs w:val="0"/>
                <w:color w:val="22272F"/>
                <w:sz w:val="23"/>
                <w:szCs w:val="23"/>
                <w:shd w:val="clear" w:color="auto" w:fill="ABE0FF"/>
              </w:rPr>
              <w:t xml:space="preserve"> </w:t>
            </w:r>
            <w:r w:rsidRPr="00381CCF">
              <w:rPr>
                <w:rFonts w:ascii="Times New Roman" w:hAnsi="Times New Roman" w:cs="Times New Roman"/>
                <w:b/>
                <w:i/>
              </w:rPr>
              <w:t>этапа</w:t>
            </w:r>
            <w:r w:rsidRPr="00381CCF">
              <w:rPr>
                <w:rFonts w:ascii="Times New Roman" w:hAnsi="Times New Roman" w:cs="Times New Roman"/>
                <w:b/>
                <w:i/>
                <w:color w:val="22272F"/>
                <w:sz w:val="23"/>
                <w:szCs w:val="23"/>
              </w:rPr>
              <w:t> или </w:t>
            </w:r>
            <w:r w:rsidRPr="00381CCF">
              <w:rPr>
                <w:rFonts w:ascii="Times New Roman" w:hAnsi="Times New Roman" w:cs="Times New Roman"/>
                <w:b/>
                <w:i/>
              </w:rPr>
              <w:t>финала чемпионата высоких технологий</w:t>
            </w:r>
            <w:r w:rsidRPr="00381CCF">
              <w:rPr>
                <w:rFonts w:ascii="Times New Roman" w:hAnsi="Times New Roman" w:cs="Times New Roman"/>
                <w:b/>
                <w:i/>
                <w:color w:val="22272F"/>
                <w:sz w:val="23"/>
                <w:szCs w:val="23"/>
              </w:rPr>
              <w:t>, </w:t>
            </w:r>
            <w:r w:rsidRPr="00381CCF">
              <w:rPr>
                <w:rFonts w:ascii="Times New Roman" w:hAnsi="Times New Roman" w:cs="Times New Roman"/>
                <w:b/>
                <w:i/>
              </w:rPr>
              <w:t>национального открытого чемпионата творческих компетенций</w:t>
            </w:r>
            <w:r w:rsidRPr="00381CCF">
              <w:rPr>
                <w:rFonts w:ascii="Times New Roman" w:hAnsi="Times New Roman" w:cs="Times New Roman"/>
                <w:b/>
                <w:i/>
                <w:color w:val="22272F"/>
                <w:sz w:val="23"/>
                <w:szCs w:val="23"/>
              </w:rPr>
              <w:t> "</w:t>
            </w:r>
            <w:proofErr w:type="spellStart"/>
            <w:r w:rsidRPr="00381CCF">
              <w:rPr>
                <w:rFonts w:ascii="Times New Roman" w:hAnsi="Times New Roman" w:cs="Times New Roman"/>
                <w:b/>
                <w:i/>
              </w:rPr>
              <w:t>АртМастерс</w:t>
            </w:r>
            <w:proofErr w:type="spellEnd"/>
            <w:r w:rsidRPr="00381CCF">
              <w:rPr>
                <w:rFonts w:ascii="Times New Roman" w:hAnsi="Times New Roman" w:cs="Times New Roman"/>
                <w:b/>
                <w:i/>
                <w:color w:val="22272F"/>
                <w:sz w:val="23"/>
                <w:szCs w:val="23"/>
              </w:rPr>
              <w:t> (</w:t>
            </w:r>
            <w:r w:rsidRPr="00381CCF">
              <w:rPr>
                <w:rFonts w:ascii="Times New Roman" w:hAnsi="Times New Roman" w:cs="Times New Roman"/>
                <w:b/>
                <w:i/>
              </w:rPr>
              <w:t>Мастера Искусств</w:t>
            </w:r>
            <w:r w:rsidRPr="00381CCF">
              <w:rPr>
                <w:rFonts w:ascii="Times New Roman" w:hAnsi="Times New Roman" w:cs="Times New Roman"/>
                <w:b/>
                <w:i/>
                <w:color w:val="22272F"/>
                <w:sz w:val="23"/>
                <w:szCs w:val="23"/>
              </w:rPr>
              <w:t>)"</w:t>
            </w:r>
          </w:p>
        </w:tc>
        <w:tc>
          <w:tcPr>
            <w:tcW w:w="1028" w:type="pct"/>
            <w:vAlign w:val="center"/>
          </w:tcPr>
          <w:p w:rsidR="00D538C8" w:rsidRPr="00381CCF" w:rsidRDefault="00D538C8" w:rsidP="00656839">
            <w:pPr>
              <w:ind w:left="10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7" w:type="pct"/>
            <w:vAlign w:val="center"/>
          </w:tcPr>
          <w:p w:rsidR="00D538C8" w:rsidRPr="00381CCF" w:rsidRDefault="00D538C8" w:rsidP="00656839">
            <w:pPr>
              <w:ind w:left="10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538C8" w:rsidRPr="00381CCF" w:rsidTr="00656839">
        <w:tc>
          <w:tcPr>
            <w:tcW w:w="279" w:type="pct"/>
            <w:vAlign w:val="center"/>
          </w:tcPr>
          <w:p w:rsidR="00D538C8" w:rsidRPr="00381CCF" w:rsidRDefault="00D538C8" w:rsidP="00656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666" w:type="pct"/>
            <w:vAlign w:val="center"/>
          </w:tcPr>
          <w:p w:rsidR="00D538C8" w:rsidRPr="00381CCF" w:rsidRDefault="00D538C8" w:rsidP="00656839">
            <w:pPr>
              <w:rPr>
                <w:rFonts w:ascii="Times New Roman" w:hAnsi="Times New Roman" w:cs="Times New Roman"/>
              </w:rPr>
            </w:pPr>
            <w:r w:rsidRPr="00381CCF">
              <w:rPr>
                <w:rFonts w:ascii="Times New Roman" w:hAnsi="Times New Roman" w:cs="Times New Roman"/>
              </w:rPr>
              <w:t>Национальный  открытый  чемпионат творческих компетенций "</w:t>
            </w:r>
            <w:proofErr w:type="spellStart"/>
            <w:r w:rsidRPr="00381CCF">
              <w:rPr>
                <w:rFonts w:ascii="Times New Roman" w:hAnsi="Times New Roman" w:cs="Times New Roman"/>
              </w:rPr>
              <w:t>АртМастерс</w:t>
            </w:r>
            <w:proofErr w:type="spellEnd"/>
            <w:r w:rsidRPr="00381CCF">
              <w:rPr>
                <w:rFonts w:ascii="Times New Roman" w:hAnsi="Times New Roman" w:cs="Times New Roman"/>
              </w:rPr>
              <w:t xml:space="preserve"> (Мастера Искусств)"</w:t>
            </w:r>
          </w:p>
        </w:tc>
        <w:tc>
          <w:tcPr>
            <w:tcW w:w="1028" w:type="pct"/>
            <w:vAlign w:val="center"/>
          </w:tcPr>
          <w:p w:rsidR="00D538C8" w:rsidRPr="00381CCF" w:rsidRDefault="00D538C8" w:rsidP="00656839">
            <w:pPr>
              <w:ind w:left="102"/>
              <w:jc w:val="center"/>
              <w:rPr>
                <w:rFonts w:ascii="Times New Roman" w:eastAsia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27" w:type="pct"/>
            <w:vAlign w:val="center"/>
          </w:tcPr>
          <w:p w:rsidR="00D538C8" w:rsidRPr="00381CCF" w:rsidRDefault="00D538C8" w:rsidP="00656839">
            <w:pPr>
              <w:ind w:left="102"/>
              <w:jc w:val="center"/>
              <w:rPr>
                <w:rFonts w:ascii="Times New Roman" w:eastAsia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D538C8" w:rsidRPr="00381CCF" w:rsidTr="00656839">
        <w:tc>
          <w:tcPr>
            <w:tcW w:w="279" w:type="pct"/>
            <w:vAlign w:val="center"/>
          </w:tcPr>
          <w:p w:rsidR="00D538C8" w:rsidRPr="00381CCF" w:rsidRDefault="00D538C8" w:rsidP="00656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666" w:type="pct"/>
            <w:vAlign w:val="center"/>
          </w:tcPr>
          <w:p w:rsidR="00D538C8" w:rsidRPr="00381CCF" w:rsidRDefault="00D538C8" w:rsidP="00656839">
            <w:pPr>
              <w:rPr>
                <w:rFonts w:ascii="Times New Roman" w:hAnsi="Times New Roman" w:cs="Times New Roman"/>
              </w:rPr>
            </w:pPr>
            <w:r w:rsidRPr="00381CCF">
              <w:rPr>
                <w:rFonts w:ascii="Times New Roman" w:hAnsi="Times New Roman" w:cs="Times New Roman"/>
              </w:rPr>
              <w:t>Финал чемпионата высоких технологий</w:t>
            </w:r>
          </w:p>
        </w:tc>
        <w:tc>
          <w:tcPr>
            <w:tcW w:w="1028" w:type="pct"/>
            <w:vAlign w:val="center"/>
          </w:tcPr>
          <w:p w:rsidR="00D538C8" w:rsidRPr="00381CCF" w:rsidRDefault="00D538C8" w:rsidP="00656839">
            <w:pPr>
              <w:ind w:left="102"/>
              <w:jc w:val="center"/>
              <w:rPr>
                <w:rFonts w:ascii="Times New Roman" w:eastAsia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027" w:type="pct"/>
            <w:vAlign w:val="center"/>
          </w:tcPr>
          <w:p w:rsidR="00D538C8" w:rsidRPr="00381CCF" w:rsidRDefault="00D538C8" w:rsidP="00656839">
            <w:pPr>
              <w:ind w:left="102"/>
              <w:jc w:val="center"/>
              <w:rPr>
                <w:rFonts w:ascii="Times New Roman" w:eastAsia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D538C8" w:rsidRPr="00381CCF" w:rsidTr="00656839">
        <w:tc>
          <w:tcPr>
            <w:tcW w:w="279" w:type="pct"/>
            <w:vAlign w:val="center"/>
          </w:tcPr>
          <w:p w:rsidR="00D538C8" w:rsidRPr="00381CCF" w:rsidRDefault="00D538C8" w:rsidP="006568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666" w:type="pct"/>
            <w:vAlign w:val="center"/>
          </w:tcPr>
          <w:p w:rsidR="00D538C8" w:rsidRPr="00381CCF" w:rsidRDefault="00D538C8" w:rsidP="00656839">
            <w:pPr>
              <w:rPr>
                <w:rFonts w:ascii="Times New Roman" w:eastAsia="Times New Roman" w:hAnsi="Times New Roman" w:cs="Times New Roman"/>
              </w:rPr>
            </w:pPr>
            <w:r w:rsidRPr="00381CCF">
              <w:rPr>
                <w:rFonts w:ascii="Times New Roman" w:hAnsi="Times New Roman" w:cs="Times New Roman"/>
              </w:rPr>
              <w:t>Отборочный  этап</w:t>
            </w:r>
          </w:p>
        </w:tc>
        <w:tc>
          <w:tcPr>
            <w:tcW w:w="1028" w:type="pct"/>
            <w:vAlign w:val="center"/>
          </w:tcPr>
          <w:p w:rsidR="00D538C8" w:rsidRPr="00381CCF" w:rsidRDefault="00D538C8" w:rsidP="00656839">
            <w:pPr>
              <w:ind w:left="102"/>
              <w:jc w:val="center"/>
              <w:rPr>
                <w:rFonts w:ascii="Times New Roman" w:eastAsia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027" w:type="pct"/>
            <w:vAlign w:val="center"/>
          </w:tcPr>
          <w:p w:rsidR="00D538C8" w:rsidRPr="00381CCF" w:rsidRDefault="00D538C8" w:rsidP="00656839">
            <w:pPr>
              <w:ind w:left="102"/>
              <w:jc w:val="center"/>
              <w:rPr>
                <w:rFonts w:ascii="Times New Roman" w:eastAsia="Times New Roman" w:hAnsi="Times New Roman" w:cs="Times New Roman"/>
              </w:rPr>
            </w:pPr>
            <w:r w:rsidRPr="00381CCF">
              <w:rPr>
                <w:rFonts w:ascii="Times New Roman" w:eastAsia="Times New Roman" w:hAnsi="Times New Roman" w:cs="Times New Roman"/>
              </w:rPr>
              <w:t>4</w:t>
            </w:r>
          </w:p>
        </w:tc>
      </w:tr>
    </w:tbl>
    <w:p w:rsidR="00D538C8" w:rsidRDefault="00D538C8" w:rsidP="00D538C8"/>
    <w:p w:rsidR="00D538C8" w:rsidRPr="002B6684" w:rsidRDefault="00D538C8" w:rsidP="00D538C8">
      <w:pPr>
        <w:pStyle w:val="a3"/>
        <w:ind w:left="0"/>
        <w:rPr>
          <w:rFonts w:eastAsia="Times New Roman"/>
          <w:b/>
        </w:rPr>
      </w:pPr>
      <w:r w:rsidRPr="002B6684">
        <w:rPr>
          <w:b/>
        </w:rPr>
        <w:t xml:space="preserve">Таблица </w:t>
      </w:r>
      <w:r>
        <w:rPr>
          <w:b/>
        </w:rPr>
        <w:t>5</w:t>
      </w:r>
      <w:r w:rsidRPr="002B6684">
        <w:rPr>
          <w:b/>
        </w:rPr>
        <w:t xml:space="preserve"> - </w:t>
      </w:r>
      <w:r w:rsidRPr="002B6684">
        <w:rPr>
          <w:rFonts w:eastAsia="Times New Roman"/>
          <w:b/>
        </w:rPr>
        <w:t>Порядок учета результатов индивидуальных достижений</w:t>
      </w:r>
    </w:p>
    <w:p w:rsidR="00D538C8" w:rsidRPr="00B20A84" w:rsidRDefault="00D538C8" w:rsidP="00D538C8">
      <w:pPr>
        <w:pStyle w:val="a3"/>
        <w:ind w:left="0"/>
      </w:pPr>
    </w:p>
    <w:tbl>
      <w:tblPr>
        <w:tblStyle w:val="a4"/>
        <w:tblW w:w="4796" w:type="pct"/>
        <w:tblLook w:val="04A0"/>
      </w:tblPr>
      <w:tblGrid>
        <w:gridCol w:w="7337"/>
        <w:gridCol w:w="1844"/>
      </w:tblGrid>
      <w:tr w:rsidR="00D538C8" w:rsidRPr="00B20A84" w:rsidTr="00656839">
        <w:tc>
          <w:tcPr>
            <w:tcW w:w="3996" w:type="pct"/>
            <w:vAlign w:val="bottom"/>
          </w:tcPr>
          <w:p w:rsidR="00D538C8" w:rsidRDefault="00D538C8" w:rsidP="00656839">
            <w:pPr>
              <w:spacing w:line="216" w:lineRule="exact"/>
              <w:jc w:val="center"/>
            </w:pPr>
            <w:r>
              <w:t>Результаты индивидуальных достижений</w:t>
            </w:r>
          </w:p>
        </w:tc>
        <w:tc>
          <w:tcPr>
            <w:tcW w:w="1004" w:type="pct"/>
          </w:tcPr>
          <w:p w:rsidR="00D538C8" w:rsidRPr="00B20A84" w:rsidRDefault="00D538C8" w:rsidP="00656839">
            <w:pPr>
              <w:jc w:val="center"/>
            </w:pPr>
            <w:r w:rsidRPr="00B20A84">
              <w:rPr>
                <w:rFonts w:ascii="Times New Roman" w:hAnsi="Times New Roman" w:cs="Times New Roman"/>
              </w:rPr>
              <w:t>Баллы</w:t>
            </w:r>
          </w:p>
        </w:tc>
      </w:tr>
      <w:tr w:rsidR="00D538C8" w:rsidRPr="00B20A84" w:rsidTr="00656839">
        <w:tc>
          <w:tcPr>
            <w:tcW w:w="3996" w:type="pct"/>
            <w:vAlign w:val="bottom"/>
          </w:tcPr>
          <w:p w:rsidR="00D538C8" w:rsidRPr="00381CCF" w:rsidRDefault="00D538C8" w:rsidP="00656839">
            <w:pPr>
              <w:spacing w:line="216" w:lineRule="exac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</w:t>
            </w:r>
            <w:r w:rsidRPr="00381CCF">
              <w:rPr>
                <w:b/>
                <w:i/>
              </w:rPr>
              <w:t xml:space="preserve">аличие у поступающего статуса чемпиона или призера Олимпийских игр, </w:t>
            </w:r>
            <w:proofErr w:type="spellStart"/>
            <w:r w:rsidRPr="00381CCF">
              <w:rPr>
                <w:b/>
                <w:i/>
              </w:rPr>
              <w:t>Паралимпийских</w:t>
            </w:r>
            <w:proofErr w:type="spellEnd"/>
            <w:r w:rsidRPr="00381CCF">
              <w:rPr>
                <w:b/>
                <w:i/>
              </w:rPr>
              <w:t xml:space="preserve"> игр и </w:t>
            </w:r>
            <w:proofErr w:type="spellStart"/>
            <w:r w:rsidRPr="00381CCF">
              <w:rPr>
                <w:b/>
                <w:i/>
              </w:rPr>
              <w:t>Сурдлимпийских</w:t>
            </w:r>
            <w:proofErr w:type="spellEnd"/>
            <w:r w:rsidRPr="00381CCF">
              <w:rPr>
                <w:b/>
                <w:i/>
              </w:rPr>
              <w:t xml:space="preserve"> игр, чемпиона мира, чемпиона Европы, лица, занявшего первое место на первенстве мира, первенстве Европы по видам спорта, включенным в программы Олимпийских игр, </w:t>
            </w:r>
            <w:proofErr w:type="spellStart"/>
            <w:r w:rsidRPr="00381CCF">
              <w:rPr>
                <w:b/>
                <w:i/>
              </w:rPr>
              <w:t>Паралимпийских</w:t>
            </w:r>
            <w:proofErr w:type="spellEnd"/>
            <w:r w:rsidRPr="00381CCF">
              <w:rPr>
                <w:b/>
                <w:i/>
              </w:rPr>
              <w:t xml:space="preserve"> игр и </w:t>
            </w:r>
            <w:proofErr w:type="spellStart"/>
            <w:r w:rsidRPr="00381CCF">
              <w:rPr>
                <w:b/>
                <w:i/>
              </w:rPr>
              <w:t>Сурдлимпийских</w:t>
            </w:r>
            <w:proofErr w:type="spellEnd"/>
            <w:r w:rsidRPr="00381CCF">
              <w:rPr>
                <w:b/>
                <w:i/>
              </w:rPr>
              <w:t xml:space="preserve"> игр</w:t>
            </w:r>
          </w:p>
        </w:tc>
        <w:tc>
          <w:tcPr>
            <w:tcW w:w="1004" w:type="pct"/>
          </w:tcPr>
          <w:p w:rsidR="00D538C8" w:rsidRPr="00B20A84" w:rsidRDefault="00D538C8" w:rsidP="00656839">
            <w:pPr>
              <w:jc w:val="center"/>
            </w:pPr>
            <w:r>
              <w:t>10</w:t>
            </w:r>
          </w:p>
        </w:tc>
      </w:tr>
      <w:tr w:rsidR="00D538C8" w:rsidRPr="00B20A84" w:rsidTr="00656839">
        <w:tc>
          <w:tcPr>
            <w:tcW w:w="3996" w:type="pct"/>
            <w:vAlign w:val="center"/>
          </w:tcPr>
          <w:p w:rsidR="00D538C8" w:rsidRPr="00381CCF" w:rsidRDefault="00D538C8" w:rsidP="0065683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b/>
                <w:i/>
              </w:rPr>
              <w:t>Н</w:t>
            </w:r>
            <w:r w:rsidRPr="00381CCF">
              <w:rPr>
                <w:b/>
                <w:i/>
              </w:rPr>
              <w:t xml:space="preserve">аличие у поступающего статуса чемпиона мира, чемпиона Европы, лица, занявшего первое место на первенстве мира, первенстве Европы по видам спорта, не включенным в программы Олимпийских игр, </w:t>
            </w:r>
            <w:proofErr w:type="spellStart"/>
            <w:r w:rsidRPr="00381CCF">
              <w:rPr>
                <w:b/>
                <w:i/>
              </w:rPr>
              <w:t>Паралимпийских</w:t>
            </w:r>
            <w:proofErr w:type="spellEnd"/>
            <w:r w:rsidRPr="00381CCF">
              <w:rPr>
                <w:b/>
                <w:i/>
              </w:rPr>
              <w:t xml:space="preserve"> игр и </w:t>
            </w:r>
            <w:proofErr w:type="spellStart"/>
            <w:r w:rsidRPr="00381CCF">
              <w:rPr>
                <w:b/>
                <w:i/>
              </w:rPr>
              <w:t>Сурдлимпийских</w:t>
            </w:r>
            <w:proofErr w:type="spellEnd"/>
            <w:r w:rsidRPr="00381CCF">
              <w:rPr>
                <w:b/>
                <w:i/>
              </w:rPr>
              <w:t xml:space="preserve"> игр</w:t>
            </w:r>
          </w:p>
        </w:tc>
        <w:tc>
          <w:tcPr>
            <w:tcW w:w="1004" w:type="pct"/>
          </w:tcPr>
          <w:p w:rsidR="00D538C8" w:rsidRPr="00B20A84" w:rsidRDefault="00D538C8" w:rsidP="00656839">
            <w:pPr>
              <w:ind w:left="10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</w:p>
        </w:tc>
      </w:tr>
    </w:tbl>
    <w:p w:rsidR="00D538C8" w:rsidRPr="00B20A84" w:rsidRDefault="00D538C8" w:rsidP="00D538C8">
      <w:pPr>
        <w:pStyle w:val="a3"/>
        <w:numPr>
          <w:ilvl w:val="0"/>
          <w:numId w:val="11"/>
        </w:numPr>
        <w:spacing w:line="20" w:lineRule="exact"/>
      </w:pPr>
      <w:r>
        <w:pict>
          <v:rect id="_x0000_s1047" style="position:absolute;left:0;text-align:left;margin-left:495.75pt;margin-top:-119.4pt;width:1pt;height:1pt;z-index:-251658240;visibility:visible;mso-wrap-distance-left:0;mso-wrap-distance-right:0;mso-position-horizontal-relative:text;mso-position-vertical-relative:text" o:allowincell="f" fillcolor="black" stroked="f"/>
        </w:pict>
      </w:r>
    </w:p>
    <w:p w:rsidR="00D538C8" w:rsidRDefault="00D538C8" w:rsidP="00D538C8">
      <w:pPr>
        <w:pStyle w:val="a3"/>
        <w:spacing w:line="236" w:lineRule="auto"/>
        <w:ind w:left="0" w:right="280"/>
        <w:jc w:val="both"/>
        <w:rPr>
          <w:rFonts w:eastAsia="Times New Roman"/>
          <w:b/>
        </w:rPr>
      </w:pPr>
    </w:p>
    <w:p w:rsidR="00D538C8" w:rsidRPr="002B6684" w:rsidRDefault="00D538C8" w:rsidP="00D538C8">
      <w:pPr>
        <w:pStyle w:val="a3"/>
        <w:spacing w:line="236" w:lineRule="auto"/>
        <w:ind w:left="0" w:right="280"/>
        <w:jc w:val="both"/>
        <w:rPr>
          <w:rFonts w:eastAsia="Times New Roman"/>
          <w:b/>
        </w:rPr>
      </w:pPr>
      <w:r w:rsidRPr="002B6684">
        <w:rPr>
          <w:rFonts w:eastAsia="Times New Roman"/>
          <w:b/>
        </w:rPr>
        <w:t xml:space="preserve">Таблица </w:t>
      </w:r>
      <w:r>
        <w:rPr>
          <w:rFonts w:eastAsia="Times New Roman"/>
          <w:b/>
        </w:rPr>
        <w:t>6</w:t>
      </w:r>
      <w:r w:rsidRPr="002B6684">
        <w:rPr>
          <w:rFonts w:eastAsia="Times New Roman"/>
          <w:b/>
        </w:rPr>
        <w:t xml:space="preserve"> - Порядок учета результатов индивидуальных достижений</w:t>
      </w:r>
    </w:p>
    <w:p w:rsidR="00D538C8" w:rsidRPr="00B20A84" w:rsidRDefault="00D538C8" w:rsidP="00D538C8">
      <w:pPr>
        <w:pStyle w:val="a3"/>
        <w:spacing w:line="236" w:lineRule="auto"/>
        <w:ind w:right="280"/>
        <w:jc w:val="both"/>
        <w:rPr>
          <w:rFonts w:eastAsia="Times New Roman"/>
        </w:rPr>
      </w:pPr>
    </w:p>
    <w:tbl>
      <w:tblPr>
        <w:tblStyle w:val="a4"/>
        <w:tblW w:w="4796" w:type="pct"/>
        <w:tblLook w:val="04A0"/>
      </w:tblPr>
      <w:tblGrid>
        <w:gridCol w:w="7337"/>
        <w:gridCol w:w="1844"/>
      </w:tblGrid>
      <w:tr w:rsidR="00D538C8" w:rsidRPr="00B20A84" w:rsidTr="00656839">
        <w:tc>
          <w:tcPr>
            <w:tcW w:w="3996" w:type="pct"/>
            <w:vAlign w:val="bottom"/>
          </w:tcPr>
          <w:p w:rsidR="00D538C8" w:rsidRDefault="00D538C8" w:rsidP="00656839">
            <w:pPr>
              <w:spacing w:line="216" w:lineRule="exact"/>
              <w:jc w:val="center"/>
            </w:pPr>
            <w:r>
              <w:t>Результаты индивидуальных достижений</w:t>
            </w:r>
          </w:p>
        </w:tc>
        <w:tc>
          <w:tcPr>
            <w:tcW w:w="1004" w:type="pct"/>
          </w:tcPr>
          <w:p w:rsidR="00D538C8" w:rsidRPr="00B20A84" w:rsidRDefault="00D538C8" w:rsidP="00656839">
            <w:pPr>
              <w:jc w:val="center"/>
            </w:pPr>
            <w:r w:rsidRPr="00B20A84">
              <w:rPr>
                <w:rFonts w:ascii="Times New Roman" w:hAnsi="Times New Roman" w:cs="Times New Roman"/>
              </w:rPr>
              <w:t>Баллы</w:t>
            </w:r>
          </w:p>
        </w:tc>
      </w:tr>
      <w:tr w:rsidR="00D538C8" w:rsidRPr="00B20A84" w:rsidTr="00656839">
        <w:tc>
          <w:tcPr>
            <w:tcW w:w="3996" w:type="pct"/>
            <w:vAlign w:val="bottom"/>
          </w:tcPr>
          <w:p w:rsidR="00D538C8" w:rsidRPr="002F2C86" w:rsidRDefault="00D538C8" w:rsidP="00656839">
            <w:pPr>
              <w:spacing w:line="216" w:lineRule="exact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2F2C86">
              <w:rPr>
                <w:b/>
                <w:i/>
              </w:rPr>
              <w:t>Прохождение военной службы по призыву, а также военной службы по контракту, военной службы по мобилизации в Вооруженных Силах Российской Федерации, пребывание в добровольческих формированиях в соответствии с контрактом о добровольном содействии в выполнении задач, возложенных на Вооруженные Силы Российской Федерации, в ходе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      </w:r>
          </w:p>
        </w:tc>
        <w:tc>
          <w:tcPr>
            <w:tcW w:w="1004" w:type="pct"/>
          </w:tcPr>
          <w:p w:rsidR="00D538C8" w:rsidRPr="00B20A84" w:rsidRDefault="00D538C8" w:rsidP="00656839">
            <w:pPr>
              <w:jc w:val="center"/>
            </w:pPr>
            <w:r>
              <w:t>10</w:t>
            </w:r>
          </w:p>
        </w:tc>
      </w:tr>
    </w:tbl>
    <w:p w:rsidR="00D538C8" w:rsidRDefault="00D538C8" w:rsidP="00974FC6">
      <w:pPr>
        <w:ind w:left="1" w:firstLine="708"/>
        <w:jc w:val="both"/>
        <w:rPr>
          <w:rFonts w:eastAsia="Times New Roman"/>
        </w:rPr>
      </w:pPr>
    </w:p>
    <w:p w:rsidR="00D538C8" w:rsidRDefault="00D538C8" w:rsidP="00974FC6">
      <w:pPr>
        <w:ind w:left="1" w:firstLine="708"/>
        <w:jc w:val="both"/>
        <w:rPr>
          <w:rFonts w:eastAsia="Times New Roman"/>
        </w:rPr>
      </w:pPr>
    </w:p>
    <w:p w:rsidR="00D538C8" w:rsidRPr="00B20A84" w:rsidRDefault="00D538C8" w:rsidP="00974FC6">
      <w:pPr>
        <w:ind w:left="1" w:firstLine="708"/>
        <w:jc w:val="both"/>
        <w:rPr>
          <w:rFonts w:eastAsia="Times New Roman"/>
        </w:rPr>
      </w:pPr>
    </w:p>
    <w:p w:rsidR="00B20A84" w:rsidRPr="00F2793D" w:rsidRDefault="00B20A84" w:rsidP="002B6684">
      <w:pPr>
        <w:ind w:left="700" w:right="-1"/>
        <w:rPr>
          <w:rFonts w:eastAsia="Times New Roman"/>
        </w:rPr>
      </w:pPr>
      <w:r w:rsidRPr="00F2793D">
        <w:rPr>
          <w:rFonts w:eastAsia="Times New Roman"/>
        </w:rPr>
        <w:t>Учет результатов осуществляется  в следующем порядке:</w:t>
      </w:r>
    </w:p>
    <w:p w:rsidR="00B20A84" w:rsidRPr="00F2793D" w:rsidRDefault="00B20A84" w:rsidP="002B6684">
      <w:pPr>
        <w:pStyle w:val="a3"/>
        <w:numPr>
          <w:ilvl w:val="0"/>
          <w:numId w:val="32"/>
        </w:numPr>
        <w:tabs>
          <w:tab w:val="left" w:pos="284"/>
          <w:tab w:val="left" w:pos="980"/>
        </w:tabs>
        <w:ind w:right="-1" w:hanging="1421"/>
        <w:rPr>
          <w:rFonts w:eastAsia="Times New Roman"/>
        </w:rPr>
      </w:pPr>
      <w:r w:rsidRPr="00F2793D">
        <w:rPr>
          <w:rFonts w:eastAsia="Times New Roman"/>
        </w:rPr>
        <w:t>средний балл аттестата;</w:t>
      </w:r>
    </w:p>
    <w:p w:rsidR="00B20A84" w:rsidRPr="00F2793D" w:rsidRDefault="00B20A84" w:rsidP="002B6684">
      <w:pPr>
        <w:pStyle w:val="a3"/>
        <w:numPr>
          <w:ilvl w:val="0"/>
          <w:numId w:val="32"/>
        </w:numPr>
        <w:tabs>
          <w:tab w:val="left" w:pos="284"/>
          <w:tab w:val="left" w:pos="980"/>
        </w:tabs>
        <w:ind w:right="-1" w:hanging="1421"/>
        <w:rPr>
          <w:rFonts w:eastAsia="Times New Roman"/>
        </w:rPr>
      </w:pPr>
      <w:r w:rsidRPr="00F2793D">
        <w:rPr>
          <w:rFonts w:eastAsia="Times New Roman"/>
        </w:rPr>
        <w:t>договор о целевом обучении;</w:t>
      </w:r>
    </w:p>
    <w:p w:rsidR="00B20A84" w:rsidRPr="00F2793D" w:rsidRDefault="00B20A84" w:rsidP="002B6684">
      <w:pPr>
        <w:pStyle w:val="a3"/>
        <w:numPr>
          <w:ilvl w:val="0"/>
          <w:numId w:val="32"/>
        </w:numPr>
        <w:tabs>
          <w:tab w:val="left" w:pos="284"/>
          <w:tab w:val="left" w:pos="980"/>
        </w:tabs>
        <w:ind w:right="-1" w:hanging="1421"/>
        <w:rPr>
          <w:rFonts w:eastAsia="Times New Roman"/>
        </w:rPr>
      </w:pPr>
      <w:r w:rsidRPr="00F2793D">
        <w:rPr>
          <w:rFonts w:eastAsia="Times New Roman"/>
        </w:rPr>
        <w:t>индивидуальные достижения.</w:t>
      </w:r>
    </w:p>
    <w:p w:rsidR="00B20A84" w:rsidRPr="00B20A84" w:rsidRDefault="00B20A84" w:rsidP="002B6684">
      <w:pPr>
        <w:ind w:left="1" w:right="-1" w:firstLine="708"/>
        <w:jc w:val="both"/>
        <w:rPr>
          <w:sz w:val="20"/>
          <w:szCs w:val="20"/>
        </w:rPr>
      </w:pPr>
      <w:r w:rsidRPr="00B20A84">
        <w:rPr>
          <w:rFonts w:eastAsia="Times New Roman"/>
        </w:rPr>
        <w:t xml:space="preserve">8.8. При наличии свободных мест, оставшихся после зачисления, в том числе по результатам вступительных испытаний, зачисление в </w:t>
      </w:r>
      <w:r w:rsidR="00F2793D">
        <w:rPr>
          <w:rFonts w:eastAsia="Times New Roman"/>
        </w:rPr>
        <w:t>Техникум</w:t>
      </w:r>
      <w:r w:rsidRPr="00B20A84">
        <w:rPr>
          <w:rFonts w:eastAsia="Times New Roman"/>
        </w:rPr>
        <w:t xml:space="preserve"> осуществляется до 25 ноября 202</w:t>
      </w:r>
      <w:r w:rsidR="00B12111">
        <w:rPr>
          <w:rFonts w:eastAsia="Times New Roman"/>
        </w:rPr>
        <w:t xml:space="preserve">4 </w:t>
      </w:r>
      <w:r w:rsidRPr="00B20A84">
        <w:rPr>
          <w:rFonts w:eastAsia="Times New Roman"/>
        </w:rPr>
        <w:t>года.</w:t>
      </w:r>
    </w:p>
    <w:p w:rsidR="00B20A84" w:rsidRPr="000D7945" w:rsidRDefault="00B20A84" w:rsidP="00C024F9">
      <w:pPr>
        <w:ind w:left="1" w:right="-1" w:firstLine="708"/>
        <w:jc w:val="both"/>
        <w:rPr>
          <w:rFonts w:eastAsia="Times New Roman"/>
        </w:rPr>
      </w:pPr>
      <w:r w:rsidRPr="00B20A84">
        <w:rPr>
          <w:rFonts w:eastAsia="Times New Roman"/>
        </w:rPr>
        <w:t xml:space="preserve">8.9. До зачисления, поступающим на обучение по договорам об оказании платных образовательных услуг или их законным представителям, необходимо заключить с </w:t>
      </w:r>
      <w:r w:rsidR="002B6684">
        <w:rPr>
          <w:rFonts w:eastAsia="Times New Roman"/>
        </w:rPr>
        <w:t>Техникумом</w:t>
      </w:r>
      <w:r w:rsidRPr="00B20A84">
        <w:rPr>
          <w:rFonts w:eastAsia="Times New Roman"/>
        </w:rPr>
        <w:t xml:space="preserve"> Договор об образовании по образовательным программам. Порядок и сроки зачисления определяются разделом 8 настоящих Правил.</w:t>
      </w:r>
    </w:p>
    <w:p w:rsidR="00C024F9" w:rsidRPr="000D7945" w:rsidRDefault="002C322C" w:rsidP="00C024F9">
      <w:pPr>
        <w:ind w:right="-1" w:firstLine="708"/>
        <w:jc w:val="both"/>
        <w:rPr>
          <w:rFonts w:eastAsia="Times New Roman"/>
        </w:rPr>
      </w:pPr>
      <w:r w:rsidRPr="000D7945">
        <w:rPr>
          <w:rFonts w:eastAsia="Times New Roman"/>
        </w:rPr>
        <w:t>Учет договора о целевом обучении осуществляется при его предъявлении поступающим в оригинале или копи, заверенной заказчиком.</w:t>
      </w:r>
      <w:bookmarkStart w:id="4" w:name="page15"/>
      <w:bookmarkEnd w:id="4"/>
    </w:p>
    <w:p w:rsidR="002B6684" w:rsidRPr="000D7945" w:rsidRDefault="00C024F9" w:rsidP="00C024F9">
      <w:pPr>
        <w:ind w:right="-1" w:firstLine="708"/>
        <w:jc w:val="both"/>
        <w:rPr>
          <w:rFonts w:eastAsia="Times New Roman"/>
        </w:rPr>
      </w:pPr>
      <w:r w:rsidRPr="000D7945">
        <w:rPr>
          <w:rFonts w:eastAsia="Times New Roman"/>
        </w:rPr>
        <w:t xml:space="preserve">8.10.  В случае зачисления в техникум на основании электронного дубликата документа об образовании и (или) документа об образовании и о квалификации при подаче заявления с использованием функционала </w:t>
      </w:r>
      <w:hyperlink r:id="rId23" w:history="1">
        <w:r w:rsidRPr="000D7945">
          <w:rPr>
            <w:rFonts w:eastAsia="Times New Roman"/>
          </w:rPr>
          <w:t>ЕПГУ</w:t>
        </w:r>
      </w:hyperlink>
      <w:r w:rsidRPr="000D7945">
        <w:rPr>
          <w:rFonts w:eastAsia="Times New Roman"/>
        </w:rPr>
        <w:t xml:space="preserve"> обучающимся в течение месяца со дня издания приказа о его зачислении представляется в техникум </w:t>
      </w:r>
      <w:r w:rsidR="00D07D5E" w:rsidRPr="000D7945">
        <w:rPr>
          <w:rFonts w:eastAsia="Times New Roman"/>
        </w:rPr>
        <w:t xml:space="preserve"> </w:t>
      </w:r>
      <w:r w:rsidRPr="000D7945">
        <w:rPr>
          <w:rFonts w:eastAsia="Times New Roman"/>
        </w:rPr>
        <w:t>оригинал документа об образовании и (или) документа об образовании и о квалификации</w:t>
      </w:r>
      <w:r w:rsidR="007855E7">
        <w:rPr>
          <w:rFonts w:eastAsia="Times New Roman"/>
        </w:rPr>
        <w:t xml:space="preserve">, </w:t>
      </w:r>
      <w:r w:rsidR="007855E7">
        <w:rPr>
          <w:rStyle w:val="ab"/>
          <w:i w:val="0"/>
          <w:iCs w:val="0"/>
          <w:color w:val="22272F"/>
          <w:sz w:val="23"/>
          <w:szCs w:val="23"/>
          <w:shd w:val="clear" w:color="auto" w:fill="ABE0FF"/>
        </w:rPr>
        <w:t>и 4 фотографии</w:t>
      </w:r>
      <w:r w:rsidRPr="000D7945">
        <w:rPr>
          <w:rFonts w:eastAsia="Times New Roman"/>
        </w:rPr>
        <w:t>.</w:t>
      </w:r>
      <w:r w:rsidR="002B6684" w:rsidRPr="000D7945">
        <w:rPr>
          <w:rFonts w:eastAsia="Times New Roman"/>
        </w:rPr>
        <w:br w:type="page"/>
      </w:r>
    </w:p>
    <w:p w:rsidR="00E3763A" w:rsidRPr="00B20A84" w:rsidRDefault="002C322C" w:rsidP="002B6684">
      <w:pPr>
        <w:ind w:left="8860" w:hanging="1063"/>
        <w:rPr>
          <w:sz w:val="20"/>
          <w:szCs w:val="20"/>
        </w:rPr>
      </w:pPr>
      <w:r w:rsidRPr="00B20A84">
        <w:rPr>
          <w:rFonts w:eastAsia="Times New Roman"/>
          <w:sz w:val="24"/>
          <w:szCs w:val="24"/>
        </w:rPr>
        <w:t>Приложение 1</w:t>
      </w:r>
    </w:p>
    <w:p w:rsidR="00E3763A" w:rsidRPr="00B20A84" w:rsidRDefault="00E3763A">
      <w:pPr>
        <w:spacing w:line="21" w:lineRule="exact"/>
        <w:rPr>
          <w:sz w:val="20"/>
          <w:szCs w:val="20"/>
        </w:rPr>
      </w:pPr>
    </w:p>
    <w:p w:rsidR="00E3763A" w:rsidRDefault="00E3763A">
      <w:pPr>
        <w:spacing w:line="247" w:lineRule="exact"/>
        <w:rPr>
          <w:sz w:val="20"/>
          <w:szCs w:val="20"/>
        </w:rPr>
      </w:pPr>
      <w:bookmarkStart w:id="5" w:name="page17"/>
      <w:bookmarkEnd w:id="5"/>
    </w:p>
    <w:p w:rsidR="002B6684" w:rsidRPr="00B20A84" w:rsidRDefault="002B6684">
      <w:pPr>
        <w:spacing w:line="247" w:lineRule="exact"/>
        <w:rPr>
          <w:sz w:val="20"/>
          <w:szCs w:val="20"/>
        </w:rPr>
      </w:pPr>
    </w:p>
    <w:p w:rsidR="00E3763A" w:rsidRDefault="002C322C">
      <w:pPr>
        <w:spacing w:line="236" w:lineRule="auto"/>
        <w:jc w:val="center"/>
        <w:rPr>
          <w:rFonts w:eastAsia="Times New Roman"/>
          <w:b/>
          <w:bCs/>
          <w:sz w:val="24"/>
          <w:szCs w:val="24"/>
        </w:rPr>
      </w:pPr>
      <w:r w:rsidRPr="00B20A84">
        <w:rPr>
          <w:rFonts w:eastAsia="Times New Roman"/>
          <w:b/>
          <w:bCs/>
          <w:sz w:val="24"/>
          <w:szCs w:val="24"/>
        </w:rPr>
        <w:t>Перечень врачей-специалистов, перечень лабораторных и функциональных исследований, перечень общих и дополнительных медицинских противопоказаний при поступлении на обучение</w:t>
      </w:r>
    </w:p>
    <w:p w:rsidR="002B6684" w:rsidRPr="00B20A84" w:rsidRDefault="002B6684">
      <w:pPr>
        <w:spacing w:line="236" w:lineRule="auto"/>
        <w:jc w:val="center"/>
        <w:rPr>
          <w:sz w:val="20"/>
          <w:szCs w:val="20"/>
        </w:rPr>
      </w:pPr>
    </w:p>
    <w:p w:rsidR="00E3763A" w:rsidRPr="00B20A84" w:rsidRDefault="00E3763A">
      <w:pPr>
        <w:spacing w:line="263" w:lineRule="exact"/>
        <w:rPr>
          <w:sz w:val="20"/>
          <w:szCs w:val="20"/>
        </w:rPr>
      </w:pPr>
    </w:p>
    <w:tbl>
      <w:tblPr>
        <w:tblW w:w="9622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405"/>
        <w:gridCol w:w="3517"/>
        <w:gridCol w:w="3700"/>
      </w:tblGrid>
      <w:tr w:rsidR="000D7945" w:rsidRPr="00B20A84" w:rsidTr="00447700">
        <w:trPr>
          <w:trHeight w:val="740"/>
        </w:trPr>
        <w:tc>
          <w:tcPr>
            <w:tcW w:w="2405" w:type="dxa"/>
          </w:tcPr>
          <w:p w:rsidR="000D7945" w:rsidRPr="00B20A84" w:rsidRDefault="000D7945" w:rsidP="000D7945">
            <w:pPr>
              <w:jc w:val="center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Перечень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специальностей и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направлений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подготовки</w:t>
            </w:r>
          </w:p>
        </w:tc>
        <w:tc>
          <w:tcPr>
            <w:tcW w:w="3517" w:type="dxa"/>
          </w:tcPr>
          <w:p w:rsidR="000D7945" w:rsidRPr="00B20A84" w:rsidRDefault="000D7945" w:rsidP="000D7945">
            <w:pPr>
              <w:jc w:val="center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Перечень врачей-специалистов,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лабораторных функциональных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исследований</w:t>
            </w:r>
          </w:p>
        </w:tc>
        <w:tc>
          <w:tcPr>
            <w:tcW w:w="3700" w:type="dxa"/>
          </w:tcPr>
          <w:p w:rsidR="000D7945" w:rsidRPr="00B20A84" w:rsidRDefault="000D7945" w:rsidP="000D7945">
            <w:pPr>
              <w:ind w:right="340"/>
              <w:jc w:val="center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Медицинские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противопоказания</w:t>
            </w:r>
          </w:p>
        </w:tc>
      </w:tr>
      <w:tr w:rsidR="000D7945" w:rsidRPr="00B20A84" w:rsidTr="00447700">
        <w:trPr>
          <w:trHeight w:val="9611"/>
        </w:trPr>
        <w:tc>
          <w:tcPr>
            <w:tcW w:w="2405" w:type="dxa"/>
          </w:tcPr>
          <w:p w:rsidR="00447700" w:rsidRDefault="00447700" w:rsidP="000D7945">
            <w:pPr>
              <w:spacing w:line="191" w:lineRule="exact"/>
              <w:ind w:left="20"/>
              <w:rPr>
                <w:rFonts w:eastAsia="Times New Roman"/>
                <w:color w:val="22272F"/>
                <w:sz w:val="20"/>
                <w:szCs w:val="20"/>
              </w:rPr>
            </w:pPr>
          </w:p>
          <w:p w:rsidR="000D7945" w:rsidRPr="00B12111" w:rsidRDefault="00B12111" w:rsidP="00E03489">
            <w:pPr>
              <w:ind w:left="137"/>
              <w:rPr>
                <w:rFonts w:eastAsia="Times New Roman"/>
                <w:color w:val="22272F"/>
                <w:sz w:val="20"/>
                <w:szCs w:val="20"/>
              </w:rPr>
            </w:pPr>
            <w:r w:rsidRPr="00B12111">
              <w:rPr>
                <w:rFonts w:eastAsia="Times New Roman"/>
                <w:sz w:val="20"/>
                <w:szCs w:val="20"/>
              </w:rPr>
              <w:t>08.01.28 Мастер отделочных строительных и декоративных работ, 23.01.17 Мастер по ремонту и обслуживанию автомобилей</w:t>
            </w:r>
            <w:r w:rsidRPr="00E03489">
              <w:rPr>
                <w:rFonts w:eastAsia="Times New Roman"/>
                <w:sz w:val="20"/>
                <w:szCs w:val="20"/>
              </w:rPr>
              <w:t xml:space="preserve">, </w:t>
            </w:r>
            <w:r w:rsidRPr="00E03489">
              <w:rPr>
                <w:sz w:val="20"/>
                <w:szCs w:val="20"/>
              </w:rPr>
              <w:t>15.</w:t>
            </w:r>
            <w:r w:rsidRPr="00B12111">
              <w:rPr>
                <w:sz w:val="20"/>
                <w:szCs w:val="20"/>
              </w:rPr>
              <w:t>01.38 Оператор-наладчик металлообрабатывающих станков; 13.02.13 Эксплуатация и обслуживание электрического и электромеханического оборудования (по отраслям); 15.02.17 Монтаж, техническое обслуживание, эксплуатация и ремонт промышленного оборудования (по отраслям); 15.02.19 Сварочное производство; 22.02.08 Металлургическое производство (по видам производства); 15.02.03 Монтаж, техническое обслуживание и ремонт гидравлического и пневматического оборудования (по отраслям)</w:t>
            </w:r>
          </w:p>
        </w:tc>
        <w:tc>
          <w:tcPr>
            <w:tcW w:w="3517" w:type="dxa"/>
          </w:tcPr>
          <w:p w:rsidR="00447700" w:rsidRDefault="00447700" w:rsidP="000D7945">
            <w:pPr>
              <w:spacing w:line="191" w:lineRule="exact"/>
              <w:ind w:left="420"/>
              <w:rPr>
                <w:rFonts w:eastAsia="Times New Roman"/>
                <w:color w:val="22272F"/>
                <w:sz w:val="20"/>
                <w:szCs w:val="20"/>
              </w:rPr>
            </w:pPr>
          </w:p>
          <w:p w:rsidR="000D7945" w:rsidRPr="00B20A84" w:rsidRDefault="000D7945" w:rsidP="000D7945">
            <w:pPr>
              <w:spacing w:line="191" w:lineRule="exact"/>
              <w:ind w:left="4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1)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Врач - терапевт</w:t>
            </w:r>
          </w:p>
          <w:p w:rsidR="000D7945" w:rsidRPr="00B20A84" w:rsidRDefault="000D7945" w:rsidP="000D7945">
            <w:pPr>
              <w:ind w:left="420"/>
              <w:rPr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2)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Врач - невролог</w:t>
            </w:r>
          </w:p>
          <w:p w:rsidR="000D7945" w:rsidRPr="00B20A84" w:rsidRDefault="000D7945" w:rsidP="000D7945">
            <w:pPr>
              <w:ind w:left="420"/>
              <w:rPr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3)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Врач - психиатр</w:t>
            </w:r>
          </w:p>
          <w:p w:rsidR="000D7945" w:rsidRPr="00B20A84" w:rsidRDefault="000D7945" w:rsidP="000D7945">
            <w:pPr>
              <w:ind w:left="420"/>
              <w:rPr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4)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Врач - нарколог</w:t>
            </w:r>
          </w:p>
          <w:p w:rsidR="000D7945" w:rsidRPr="00B20A84" w:rsidRDefault="000D7945" w:rsidP="000D7945">
            <w:pPr>
              <w:ind w:left="420"/>
              <w:rPr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5)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proofErr w:type="spellStart"/>
            <w:r w:rsidRPr="00B20A84">
              <w:rPr>
                <w:rFonts w:eastAsia="Times New Roman"/>
                <w:color w:val="22272F"/>
                <w:sz w:val="20"/>
                <w:szCs w:val="20"/>
              </w:rPr>
              <w:t>Оториноларинголог</w:t>
            </w:r>
            <w:proofErr w:type="spellEnd"/>
          </w:p>
          <w:p w:rsidR="000D7945" w:rsidRPr="00B20A84" w:rsidRDefault="000D7945" w:rsidP="000D7945">
            <w:pPr>
              <w:spacing w:line="228" w:lineRule="exact"/>
              <w:ind w:left="420"/>
              <w:rPr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6)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Стоматолог</w:t>
            </w:r>
          </w:p>
          <w:p w:rsidR="000D7945" w:rsidRPr="00B20A84" w:rsidRDefault="000D7945" w:rsidP="000D7945">
            <w:pPr>
              <w:ind w:left="420"/>
              <w:rPr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7)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proofErr w:type="spellStart"/>
            <w:r w:rsidRPr="00B20A84">
              <w:rPr>
                <w:rFonts w:eastAsia="Times New Roman"/>
                <w:color w:val="22272F"/>
                <w:sz w:val="20"/>
                <w:szCs w:val="20"/>
              </w:rPr>
              <w:t>Ренгенография</w:t>
            </w:r>
            <w:proofErr w:type="spellEnd"/>
            <w:r w:rsidRPr="00B20A84">
              <w:rPr>
                <w:rFonts w:eastAsia="Times New Roman"/>
                <w:color w:val="22272F"/>
                <w:sz w:val="20"/>
                <w:szCs w:val="20"/>
              </w:rPr>
              <w:t xml:space="preserve"> грудной клетки</w:t>
            </w:r>
          </w:p>
          <w:p w:rsidR="000D7945" w:rsidRPr="00B20A84" w:rsidRDefault="000D7945" w:rsidP="000D7945">
            <w:pPr>
              <w:ind w:left="420"/>
              <w:rPr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8)Общий анализ  крови</w:t>
            </w:r>
          </w:p>
          <w:p w:rsidR="000D7945" w:rsidRPr="00B20A84" w:rsidRDefault="000D7945" w:rsidP="000D7945">
            <w:pPr>
              <w:ind w:left="140"/>
              <w:rPr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(гемоглобин, Цветной показатель,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эритроциты, тромбоциты, лейкоциты,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лейкоцитарная формула, СОЭ)</w:t>
            </w:r>
          </w:p>
          <w:p w:rsidR="000D7945" w:rsidRPr="00B20A84" w:rsidRDefault="000D7945" w:rsidP="000D7945">
            <w:pPr>
              <w:spacing w:line="228" w:lineRule="exact"/>
              <w:ind w:left="4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9)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Клинический анализ мочи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(удельный вес, белок, сахар, микроскопия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осадка)</w:t>
            </w:r>
          </w:p>
        </w:tc>
        <w:tc>
          <w:tcPr>
            <w:tcW w:w="3700" w:type="dxa"/>
          </w:tcPr>
          <w:p w:rsidR="00447700" w:rsidRDefault="00447700" w:rsidP="00447700">
            <w:pPr>
              <w:spacing w:line="191" w:lineRule="exact"/>
              <w:ind w:left="164"/>
              <w:rPr>
                <w:rFonts w:eastAsia="Times New Roman"/>
                <w:color w:val="22272F"/>
                <w:sz w:val="20"/>
                <w:szCs w:val="20"/>
              </w:rPr>
            </w:pPr>
          </w:p>
          <w:p w:rsidR="000D7945" w:rsidRPr="00B20A84" w:rsidRDefault="000D7945" w:rsidP="00447700">
            <w:pPr>
              <w:spacing w:line="191" w:lineRule="exact"/>
              <w:ind w:left="164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 xml:space="preserve">Заболевания и </w:t>
            </w:r>
            <w:proofErr w:type="spellStart"/>
            <w:r w:rsidRPr="00B20A84">
              <w:rPr>
                <w:rFonts w:eastAsia="Times New Roman"/>
                <w:color w:val="22272F"/>
                <w:sz w:val="20"/>
                <w:szCs w:val="20"/>
              </w:rPr>
              <w:t>бактерионосительство</w:t>
            </w:r>
            <w:proofErr w:type="spellEnd"/>
            <w:r w:rsidRPr="00B20A84">
              <w:rPr>
                <w:rFonts w:eastAsia="Times New Roman"/>
                <w:color w:val="22272F"/>
                <w:sz w:val="20"/>
                <w:szCs w:val="20"/>
              </w:rPr>
              <w:t>:</w:t>
            </w:r>
          </w:p>
          <w:p w:rsidR="000D7945" w:rsidRPr="00B20A84" w:rsidRDefault="000D7945" w:rsidP="00447700">
            <w:pPr>
              <w:ind w:left="164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1) Активный туберкулез органов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дыхания; последствия  хирургического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лечения или выраженные остаточные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изменения легких и плевры,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сопровождающиеся дыхательной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(легочной) недостаточностью II степени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и   более; при неэффективности лечения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или отказе от него.</w:t>
            </w:r>
          </w:p>
          <w:p w:rsidR="000D7945" w:rsidRPr="00B20A84" w:rsidRDefault="000D7945" w:rsidP="00447700">
            <w:pPr>
              <w:ind w:left="164" w:right="3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2) Активный прогрессирующий,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proofErr w:type="spellStart"/>
            <w:r w:rsidRPr="00B20A84">
              <w:rPr>
                <w:rFonts w:eastAsia="Times New Roman"/>
                <w:color w:val="22272F"/>
                <w:sz w:val="20"/>
                <w:szCs w:val="20"/>
              </w:rPr>
              <w:t>генерализованный</w:t>
            </w:r>
            <w:proofErr w:type="spellEnd"/>
            <w:r w:rsidRPr="00B20A84">
              <w:rPr>
                <w:rFonts w:eastAsia="Times New Roman"/>
                <w:color w:val="22272F"/>
                <w:sz w:val="20"/>
                <w:szCs w:val="20"/>
              </w:rPr>
              <w:t xml:space="preserve"> туберкулез с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сочетанным поражением различных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органов и систем, независимо от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характера течения, давности и исхода</w:t>
            </w:r>
          </w:p>
          <w:p w:rsidR="000D7945" w:rsidRPr="00B20A84" w:rsidRDefault="000D7945" w:rsidP="00447700">
            <w:pPr>
              <w:ind w:left="164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3) Хронические и затяжные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психические расстройства с тяжелыми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стойкими или часто обостряющимися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болезненными проявлениями</w:t>
            </w:r>
          </w:p>
          <w:p w:rsidR="000D7945" w:rsidRPr="00B20A84" w:rsidRDefault="000D7945" w:rsidP="00447700">
            <w:pPr>
              <w:ind w:left="164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4) Тяжелые формы заболевания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центральной нервной системы, их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последствия в виде выраженных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функциональных нарушений</w:t>
            </w:r>
          </w:p>
          <w:p w:rsidR="000D7945" w:rsidRPr="00B20A84" w:rsidRDefault="000D7945" w:rsidP="00447700">
            <w:pPr>
              <w:spacing w:line="228" w:lineRule="exact"/>
              <w:ind w:left="164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5) Тяжелые формы системной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атрофии, поражающие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преимущественно центральную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 xml:space="preserve">нервную систему, </w:t>
            </w:r>
            <w:proofErr w:type="spellStart"/>
            <w:r w:rsidRPr="00B20A84">
              <w:rPr>
                <w:rFonts w:eastAsia="Times New Roman"/>
                <w:color w:val="22272F"/>
                <w:sz w:val="20"/>
                <w:szCs w:val="20"/>
              </w:rPr>
              <w:t>экспрапирамидные</w:t>
            </w:r>
            <w:proofErr w:type="spellEnd"/>
            <w:r w:rsidRPr="00B20A84">
              <w:rPr>
                <w:rFonts w:eastAsia="Times New Roman"/>
                <w:color w:val="22272F"/>
                <w:sz w:val="20"/>
                <w:szCs w:val="20"/>
              </w:rPr>
              <w:t xml:space="preserve"> и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другие двигательные нарушения,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proofErr w:type="spellStart"/>
            <w:r w:rsidRPr="00B20A84">
              <w:rPr>
                <w:rFonts w:eastAsia="Times New Roman"/>
                <w:color w:val="22272F"/>
                <w:sz w:val="20"/>
                <w:szCs w:val="20"/>
              </w:rPr>
              <w:t>демиелинизирующие</w:t>
            </w:r>
            <w:proofErr w:type="spellEnd"/>
            <w:r w:rsidRPr="00B20A84">
              <w:rPr>
                <w:rFonts w:eastAsia="Times New Roman"/>
                <w:color w:val="22272F"/>
                <w:sz w:val="20"/>
                <w:szCs w:val="20"/>
              </w:rPr>
              <w:t xml:space="preserve"> болезни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центральной нервной системы, их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последствия в виде выраженных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функциональных нарушений.</w:t>
            </w:r>
          </w:p>
          <w:p w:rsidR="000D7945" w:rsidRPr="00B20A84" w:rsidRDefault="000D7945" w:rsidP="00447700">
            <w:pPr>
              <w:ind w:left="164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6) Тяжелые формы других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дегенеративных болезней центральной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нервной системы, их последствия в виде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функциональных нарушений</w:t>
            </w:r>
          </w:p>
          <w:p w:rsidR="000D7945" w:rsidRPr="00B20A84" w:rsidRDefault="000D7945" w:rsidP="00447700">
            <w:pPr>
              <w:ind w:left="164" w:right="320"/>
              <w:rPr>
                <w:sz w:val="16"/>
                <w:szCs w:val="16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7) Тяжелые формы хронических</w:t>
            </w:r>
            <w:r w:rsidR="00447700"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болезней кожи и подкожной клетчатки</w:t>
            </w:r>
          </w:p>
        </w:tc>
      </w:tr>
    </w:tbl>
    <w:p w:rsidR="00E3763A" w:rsidRPr="00B20A84" w:rsidRDefault="00B452F4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14" o:spid="_x0000_s1039" style="position:absolute;margin-left:-.1pt;margin-top:-48.75pt;width:.95pt;height:1pt;z-index:-251654656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15" o:spid="_x0000_s1040" style="position:absolute;margin-left:135.05pt;margin-top:-48.75pt;width:1pt;height:1pt;z-index:-251653632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16" o:spid="_x0000_s1041" style="position:absolute;margin-left:326.35pt;margin-top:-48.75pt;width:1pt;height:1pt;z-index:-251652608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17" o:spid="_x0000_s1042" style="position:absolute;margin-left:510.6pt;margin-top:-48.75pt;width:.95pt;height:1pt;z-index:-251651584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18" o:spid="_x0000_s1043" style="position:absolute;margin-left:510.6pt;margin-top:-.7pt;width:.95pt;height:.95pt;z-index:-251650560;visibility:visible;mso-wrap-distance-left:0;mso-wrap-distance-right:0;mso-position-horizontal-relative:text;mso-position-vertical-relative:text" o:allowincell="f" fillcolor="black" stroked="f"/>
        </w:pict>
      </w:r>
    </w:p>
    <w:p w:rsidR="00E3763A" w:rsidRDefault="00E3763A">
      <w:pPr>
        <w:spacing w:line="200" w:lineRule="exact"/>
        <w:rPr>
          <w:sz w:val="20"/>
          <w:szCs w:val="20"/>
        </w:rPr>
      </w:pPr>
    </w:p>
    <w:p w:rsidR="000D7945" w:rsidRDefault="000D794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E3763A" w:rsidRPr="00B20A84" w:rsidRDefault="00E3763A">
      <w:pPr>
        <w:spacing w:line="200" w:lineRule="exact"/>
        <w:rPr>
          <w:sz w:val="20"/>
          <w:szCs w:val="20"/>
        </w:rPr>
      </w:pPr>
    </w:p>
    <w:tbl>
      <w:tblPr>
        <w:tblW w:w="9808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268"/>
        <w:gridCol w:w="3480"/>
        <w:gridCol w:w="4060"/>
      </w:tblGrid>
      <w:tr w:rsidR="00447700" w:rsidRPr="00B20A84" w:rsidTr="00447700">
        <w:trPr>
          <w:trHeight w:val="947"/>
        </w:trPr>
        <w:tc>
          <w:tcPr>
            <w:tcW w:w="2268" w:type="dxa"/>
          </w:tcPr>
          <w:p w:rsidR="00447700" w:rsidRPr="00B20A84" w:rsidRDefault="00447700" w:rsidP="00447700">
            <w:pPr>
              <w:rPr>
                <w:rFonts w:eastAsia="Times New Roman"/>
                <w:color w:val="22272F"/>
                <w:sz w:val="20"/>
                <w:szCs w:val="20"/>
              </w:rPr>
            </w:pPr>
            <w:bookmarkStart w:id="6" w:name="page19"/>
            <w:bookmarkEnd w:id="6"/>
            <w:r w:rsidRPr="00B20A84">
              <w:rPr>
                <w:rFonts w:eastAsia="Times New Roman"/>
                <w:color w:val="22272F"/>
                <w:sz w:val="20"/>
                <w:szCs w:val="20"/>
              </w:rPr>
              <w:t>Перечень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специальностей и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направлений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подготовки</w:t>
            </w:r>
          </w:p>
        </w:tc>
        <w:tc>
          <w:tcPr>
            <w:tcW w:w="3480" w:type="dxa"/>
          </w:tcPr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Перечень врачей-специалистов,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лабораторных функциональных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исследований</w:t>
            </w:r>
          </w:p>
        </w:tc>
        <w:tc>
          <w:tcPr>
            <w:tcW w:w="4060" w:type="dxa"/>
          </w:tcPr>
          <w:p w:rsidR="00447700" w:rsidRPr="00B20A84" w:rsidRDefault="00447700" w:rsidP="00447700">
            <w:pPr>
              <w:ind w:left="120" w:right="50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Медицинские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противопоказания</w:t>
            </w:r>
          </w:p>
        </w:tc>
      </w:tr>
      <w:tr w:rsidR="00447700" w:rsidRPr="00B20A84" w:rsidTr="00447700">
        <w:trPr>
          <w:trHeight w:val="10150"/>
        </w:trPr>
        <w:tc>
          <w:tcPr>
            <w:tcW w:w="2268" w:type="dxa"/>
          </w:tcPr>
          <w:p w:rsidR="00447700" w:rsidRDefault="00447700" w:rsidP="00447700">
            <w:pPr>
              <w:spacing w:line="228" w:lineRule="exact"/>
              <w:ind w:left="120"/>
              <w:rPr>
                <w:rFonts w:eastAsia="Times New Roman"/>
                <w:sz w:val="24"/>
                <w:szCs w:val="24"/>
              </w:rPr>
            </w:pPr>
          </w:p>
          <w:p w:rsidR="00447700" w:rsidRPr="00447700" w:rsidRDefault="00447700" w:rsidP="00447700">
            <w:pPr>
              <w:spacing w:line="228" w:lineRule="exact"/>
              <w:ind w:left="120"/>
            </w:pPr>
            <w:r w:rsidRPr="00B20A84">
              <w:rPr>
                <w:rFonts w:eastAsia="Times New Roman"/>
                <w:sz w:val="24"/>
                <w:szCs w:val="24"/>
              </w:rPr>
              <w:t>19.02.</w:t>
            </w:r>
            <w:r>
              <w:rPr>
                <w:rFonts w:eastAsia="Times New Roman"/>
                <w:sz w:val="24"/>
                <w:szCs w:val="24"/>
              </w:rPr>
              <w:t xml:space="preserve">11 </w:t>
            </w:r>
            <w:r>
              <w:t>Технология продуктов питания из растительного сырья</w:t>
            </w:r>
            <w:r w:rsidRPr="00447700">
              <w:t xml:space="preserve"> 43.01.09 </w:t>
            </w:r>
            <w:r w:rsidR="00E03489">
              <w:t xml:space="preserve"> </w:t>
            </w:r>
            <w:r w:rsidRPr="00447700">
              <w:t>Повар, кондитер</w:t>
            </w:r>
          </w:p>
          <w:p w:rsidR="00447700" w:rsidRPr="00447700" w:rsidRDefault="00447700" w:rsidP="00447700">
            <w:pPr>
              <w:ind w:left="120"/>
            </w:pPr>
            <w:r w:rsidRPr="00447700">
              <w:t>43.02.17</w:t>
            </w:r>
            <w:r w:rsidR="00E03489">
              <w:t xml:space="preserve"> </w:t>
            </w:r>
            <w:r>
              <w:t>Технологии индустрии</w:t>
            </w:r>
            <w:r w:rsidR="00B12111">
              <w:t xml:space="preserve"> </w:t>
            </w:r>
            <w:r>
              <w:t xml:space="preserve"> красоты</w:t>
            </w:r>
            <w:r w:rsidRPr="00447700">
              <w:t xml:space="preserve"> </w:t>
            </w:r>
          </w:p>
          <w:p w:rsidR="00447700" w:rsidRPr="00B20A84" w:rsidRDefault="00447700" w:rsidP="00447700">
            <w:pPr>
              <w:ind w:left="120"/>
              <w:rPr>
                <w:sz w:val="20"/>
                <w:szCs w:val="20"/>
              </w:rPr>
            </w:pPr>
            <w:r w:rsidRPr="00447700">
              <w:t>43.02.15 Поварское и кондитерское дело</w:t>
            </w:r>
          </w:p>
        </w:tc>
        <w:tc>
          <w:tcPr>
            <w:tcW w:w="3480" w:type="dxa"/>
          </w:tcPr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1)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Врач - терапевт</w:t>
            </w:r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2)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Врач - невролог</w:t>
            </w:r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3)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Врач - психиатр</w:t>
            </w:r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4)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Врач - нарколог</w:t>
            </w:r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5)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proofErr w:type="spellStart"/>
            <w:r w:rsidRPr="00B20A84">
              <w:rPr>
                <w:rFonts w:eastAsia="Times New Roman"/>
                <w:color w:val="22272F"/>
                <w:sz w:val="20"/>
                <w:szCs w:val="20"/>
              </w:rPr>
              <w:t>Оториноларинголог</w:t>
            </w:r>
            <w:proofErr w:type="spellEnd"/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6)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proofErr w:type="spellStart"/>
            <w:r w:rsidRPr="00B20A84">
              <w:rPr>
                <w:rFonts w:eastAsia="Times New Roman"/>
                <w:color w:val="22272F"/>
                <w:sz w:val="20"/>
                <w:szCs w:val="20"/>
              </w:rPr>
              <w:t>Дерматовенеролог</w:t>
            </w:r>
            <w:proofErr w:type="spellEnd"/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7)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Стоматолог</w:t>
            </w:r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8)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Акушер-гинеколог (для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девушек) с проведением</w:t>
            </w:r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бактериологического (на флору) и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 xml:space="preserve">цитологического (на </w:t>
            </w:r>
            <w:proofErr w:type="spellStart"/>
            <w:r w:rsidRPr="00B20A84">
              <w:rPr>
                <w:rFonts w:eastAsia="Times New Roman"/>
                <w:color w:val="22272F"/>
                <w:sz w:val="20"/>
                <w:szCs w:val="20"/>
              </w:rPr>
              <w:t>атипичные</w:t>
            </w:r>
            <w:proofErr w:type="spellEnd"/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клетки) исследования,</w:t>
            </w:r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9)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ультразвуковое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исследование органов малого таза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10)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proofErr w:type="spellStart"/>
            <w:r w:rsidRPr="00B20A84">
              <w:rPr>
                <w:rFonts w:eastAsia="Times New Roman"/>
                <w:color w:val="22272F"/>
                <w:sz w:val="20"/>
                <w:szCs w:val="20"/>
              </w:rPr>
              <w:t>Ренгенография</w:t>
            </w:r>
            <w:proofErr w:type="spellEnd"/>
            <w:r w:rsidRPr="00B20A84">
              <w:rPr>
                <w:rFonts w:eastAsia="Times New Roman"/>
                <w:color w:val="22272F"/>
                <w:sz w:val="20"/>
                <w:szCs w:val="20"/>
              </w:rPr>
              <w:t xml:space="preserve"> грудной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клетки</w:t>
            </w:r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11)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Общий анализ  крови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(гемоглобин, Цветной показатель,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эритроциты, тромбоциты,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лейкоциты, лейкоцитарная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формула, СОЭ)</w:t>
            </w:r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12)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Клинический анализ мочи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(удельный вес, белок, сахар,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микроскопия осадка)</w:t>
            </w:r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13)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Исследование крови на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сифилис</w:t>
            </w:r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14)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Мазки на гонорею при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поступлении на работу</w:t>
            </w:r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15)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Исследования на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носительство возбудителей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кишечных инфекций и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серологическое обследование на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брюшной тиф при поступлении на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работу и в дальнейшем - по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proofErr w:type="spellStart"/>
            <w:r w:rsidRPr="00B20A84">
              <w:rPr>
                <w:rFonts w:eastAsia="Times New Roman"/>
                <w:color w:val="22272F"/>
                <w:sz w:val="20"/>
                <w:szCs w:val="20"/>
              </w:rPr>
              <w:t>эпидпоказаниям</w:t>
            </w:r>
            <w:proofErr w:type="spellEnd"/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16)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Исследования на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гельминтозы при  поступлении на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работу и в дальнейшем - не реже 1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 xml:space="preserve">раза в год либо по </w:t>
            </w:r>
            <w:proofErr w:type="spellStart"/>
            <w:r w:rsidRPr="00B20A84">
              <w:rPr>
                <w:rFonts w:eastAsia="Times New Roman"/>
                <w:color w:val="22272F"/>
                <w:sz w:val="20"/>
                <w:szCs w:val="20"/>
              </w:rPr>
              <w:t>эпидпоказаниям</w:t>
            </w:r>
            <w:proofErr w:type="spellEnd"/>
          </w:p>
        </w:tc>
        <w:tc>
          <w:tcPr>
            <w:tcW w:w="4060" w:type="dxa"/>
          </w:tcPr>
          <w:p w:rsidR="00447700" w:rsidRPr="00B20A84" w:rsidRDefault="00447700" w:rsidP="00447700">
            <w:pPr>
              <w:ind w:left="120" w:right="34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 xml:space="preserve">Заболевания и </w:t>
            </w:r>
            <w:proofErr w:type="spellStart"/>
            <w:r w:rsidRPr="00B20A84">
              <w:rPr>
                <w:rFonts w:eastAsia="Times New Roman"/>
                <w:color w:val="22272F"/>
                <w:sz w:val="20"/>
                <w:szCs w:val="20"/>
              </w:rPr>
              <w:t>бактерионосительство</w:t>
            </w:r>
            <w:proofErr w:type="spellEnd"/>
            <w:r w:rsidRPr="00B20A84">
              <w:rPr>
                <w:rFonts w:eastAsia="Times New Roman"/>
                <w:color w:val="22272F"/>
                <w:sz w:val="20"/>
                <w:szCs w:val="20"/>
              </w:rPr>
              <w:t>:</w:t>
            </w:r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1) Кишечные инфекции</w:t>
            </w:r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2) Активный туберкулез органов</w:t>
            </w:r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дыхания; последствия  хирургического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proofErr w:type="spellStart"/>
            <w:r w:rsidRPr="00B20A84">
              <w:rPr>
                <w:rFonts w:eastAsia="Times New Roman"/>
                <w:color w:val="22272F"/>
                <w:sz w:val="20"/>
                <w:szCs w:val="20"/>
              </w:rPr>
              <w:t>ечения</w:t>
            </w:r>
            <w:proofErr w:type="spellEnd"/>
            <w:r w:rsidRPr="00B20A84">
              <w:rPr>
                <w:rFonts w:eastAsia="Times New Roman"/>
                <w:color w:val="22272F"/>
                <w:sz w:val="20"/>
                <w:szCs w:val="20"/>
              </w:rPr>
              <w:t xml:space="preserve"> или выраженные остаточные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изменения легких и плевры,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сопровождающиеся дыхательной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(легочной) недостаточностью II степени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и   более; при неэффективности лечения</w:t>
            </w:r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или отказе от него.</w:t>
            </w:r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Активный прогрессирующий,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proofErr w:type="spellStart"/>
            <w:r w:rsidRPr="00B20A84">
              <w:rPr>
                <w:rFonts w:eastAsia="Times New Roman"/>
                <w:color w:val="22272F"/>
                <w:sz w:val="20"/>
                <w:szCs w:val="20"/>
              </w:rPr>
              <w:t>генерализованный</w:t>
            </w:r>
            <w:proofErr w:type="spellEnd"/>
            <w:r w:rsidRPr="00B20A84">
              <w:rPr>
                <w:rFonts w:eastAsia="Times New Roman"/>
                <w:color w:val="22272F"/>
                <w:sz w:val="20"/>
                <w:szCs w:val="20"/>
              </w:rPr>
              <w:t xml:space="preserve"> туберкулез с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сочетанным поражением различных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органов и систем, независимо от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характера течения, давности и исхода</w:t>
            </w:r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3) Сифилис  в  заразном периоде</w:t>
            </w:r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4) Вирусные инфекции, микозы,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 xml:space="preserve">педикулез и другие </w:t>
            </w:r>
            <w:proofErr w:type="spellStart"/>
            <w:r w:rsidRPr="00B20A84">
              <w:rPr>
                <w:rFonts w:eastAsia="Times New Roman"/>
                <w:color w:val="22272F"/>
                <w:sz w:val="20"/>
                <w:szCs w:val="20"/>
              </w:rPr>
              <w:t>инфестации</w:t>
            </w:r>
            <w:proofErr w:type="spellEnd"/>
            <w:r w:rsidRPr="00B20A84">
              <w:rPr>
                <w:rFonts w:eastAsia="Times New Roman"/>
                <w:color w:val="22272F"/>
                <w:sz w:val="20"/>
                <w:szCs w:val="20"/>
              </w:rPr>
              <w:t>, с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поражениями открытых участков кожи и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слизистых оболочек</w:t>
            </w:r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5) Гельминтозы</w:t>
            </w:r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6) Хронические и затяжные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психические расстройства с тяжелыми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стойкими или часто обостряющимися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болезненными проявлениями</w:t>
            </w:r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7) Тяжелые формы заболевания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центральной нервной системы, их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последствия в виде выраженных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функциональных нарушений</w:t>
            </w:r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8) Тяжелые формы системной атрофии,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поражающие преимущественно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центральную нервную систему,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proofErr w:type="spellStart"/>
            <w:r w:rsidRPr="00B20A84">
              <w:rPr>
                <w:rFonts w:eastAsia="Times New Roman"/>
                <w:color w:val="22272F"/>
                <w:sz w:val="20"/>
                <w:szCs w:val="20"/>
              </w:rPr>
              <w:t>экспрапирамидные</w:t>
            </w:r>
            <w:proofErr w:type="spellEnd"/>
            <w:r w:rsidRPr="00B20A84">
              <w:rPr>
                <w:rFonts w:eastAsia="Times New Roman"/>
                <w:color w:val="22272F"/>
                <w:sz w:val="20"/>
                <w:szCs w:val="20"/>
              </w:rPr>
              <w:t xml:space="preserve"> и другие двигательные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 xml:space="preserve">нарушения,  </w:t>
            </w:r>
            <w:proofErr w:type="spellStart"/>
            <w:r w:rsidRPr="00B20A84">
              <w:rPr>
                <w:rFonts w:eastAsia="Times New Roman"/>
                <w:color w:val="22272F"/>
                <w:sz w:val="20"/>
                <w:szCs w:val="20"/>
              </w:rPr>
              <w:t>демиелинизирующие</w:t>
            </w:r>
            <w:proofErr w:type="spellEnd"/>
            <w:r w:rsidRPr="00B20A84">
              <w:rPr>
                <w:rFonts w:eastAsia="Times New Roman"/>
                <w:color w:val="22272F"/>
                <w:sz w:val="20"/>
                <w:szCs w:val="20"/>
              </w:rPr>
              <w:t xml:space="preserve"> болезни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центральной нервной системы, их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последствия в виде выраженных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функциональных нарушений.</w:t>
            </w:r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9) Тяжелые формы других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дегенеративных болезней центральной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нервной системы, их последствия в виде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функциональных нарушений</w:t>
            </w:r>
          </w:p>
          <w:p w:rsidR="00447700" w:rsidRPr="00B20A84" w:rsidRDefault="00447700" w:rsidP="00447700">
            <w:pPr>
              <w:ind w:left="120"/>
              <w:rPr>
                <w:rFonts w:eastAsia="Times New Roman"/>
                <w:color w:val="22272F"/>
                <w:sz w:val="20"/>
                <w:szCs w:val="20"/>
              </w:rPr>
            </w:pPr>
            <w:r w:rsidRPr="00B20A84">
              <w:rPr>
                <w:rFonts w:eastAsia="Times New Roman"/>
                <w:color w:val="22272F"/>
                <w:sz w:val="20"/>
                <w:szCs w:val="20"/>
              </w:rPr>
              <w:t>10) Тяжелые формы хронических</w:t>
            </w:r>
            <w:r>
              <w:rPr>
                <w:rFonts w:eastAsia="Times New Roman"/>
                <w:color w:val="22272F"/>
                <w:sz w:val="20"/>
                <w:szCs w:val="20"/>
              </w:rPr>
              <w:t xml:space="preserve"> </w:t>
            </w:r>
            <w:r w:rsidRPr="00B20A84">
              <w:rPr>
                <w:rFonts w:eastAsia="Times New Roman"/>
                <w:color w:val="22272F"/>
                <w:sz w:val="20"/>
                <w:szCs w:val="20"/>
              </w:rPr>
              <w:t>болезней кожи и подкожной клетчатки</w:t>
            </w:r>
          </w:p>
        </w:tc>
      </w:tr>
    </w:tbl>
    <w:p w:rsidR="00E3763A" w:rsidRPr="00B20A84" w:rsidRDefault="00B452F4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19" o:spid="_x0000_s1044" style="position:absolute;margin-left:508.5pt;margin-top:-.7pt;width:1pt;height:.95pt;z-index:-251649536;visibility:visible;mso-wrap-distance-left:0;mso-wrap-distance-right:0;mso-position-horizontal-relative:text;mso-position-vertical-relative:text" o:allowincell="f" fillcolor="black" stroked="f"/>
        </w:pict>
      </w:r>
    </w:p>
    <w:p w:rsidR="00E3763A" w:rsidRPr="00B20A84" w:rsidRDefault="00E3763A">
      <w:pPr>
        <w:spacing w:line="200" w:lineRule="exact"/>
        <w:rPr>
          <w:sz w:val="20"/>
          <w:szCs w:val="20"/>
        </w:rPr>
      </w:pPr>
    </w:p>
    <w:sectPr w:rsidR="00E3763A" w:rsidRPr="00B20A84" w:rsidSect="001E6D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99"/>
    <w:multiLevelType w:val="hybridMultilevel"/>
    <w:tmpl w:val="3C783976"/>
    <w:lvl w:ilvl="0" w:tplc="D8248456">
      <w:start w:val="1"/>
      <w:numFmt w:val="bullet"/>
      <w:lvlText w:val=""/>
      <w:lvlJc w:val="left"/>
    </w:lvl>
    <w:lvl w:ilvl="1" w:tplc="4E4AD980">
      <w:numFmt w:val="decimal"/>
      <w:lvlText w:val=""/>
      <w:lvlJc w:val="left"/>
    </w:lvl>
    <w:lvl w:ilvl="2" w:tplc="94B0B598">
      <w:numFmt w:val="decimal"/>
      <w:lvlText w:val=""/>
      <w:lvlJc w:val="left"/>
    </w:lvl>
    <w:lvl w:ilvl="3" w:tplc="053884AA">
      <w:numFmt w:val="decimal"/>
      <w:lvlText w:val=""/>
      <w:lvlJc w:val="left"/>
    </w:lvl>
    <w:lvl w:ilvl="4" w:tplc="17EE6110">
      <w:numFmt w:val="decimal"/>
      <w:lvlText w:val=""/>
      <w:lvlJc w:val="left"/>
    </w:lvl>
    <w:lvl w:ilvl="5" w:tplc="4224D5DC">
      <w:numFmt w:val="decimal"/>
      <w:lvlText w:val=""/>
      <w:lvlJc w:val="left"/>
    </w:lvl>
    <w:lvl w:ilvl="6" w:tplc="ED2408FA">
      <w:numFmt w:val="decimal"/>
      <w:lvlText w:val=""/>
      <w:lvlJc w:val="left"/>
    </w:lvl>
    <w:lvl w:ilvl="7" w:tplc="D932CC52">
      <w:numFmt w:val="decimal"/>
      <w:lvlText w:val=""/>
      <w:lvlJc w:val="left"/>
    </w:lvl>
    <w:lvl w:ilvl="8" w:tplc="DF7EA110">
      <w:numFmt w:val="decimal"/>
      <w:lvlText w:val=""/>
      <w:lvlJc w:val="left"/>
    </w:lvl>
  </w:abstractNum>
  <w:abstractNum w:abstractNumId="1">
    <w:nsid w:val="00000124"/>
    <w:multiLevelType w:val="hybridMultilevel"/>
    <w:tmpl w:val="9056AB0A"/>
    <w:lvl w:ilvl="0" w:tplc="26DC486A">
      <w:start w:val="1"/>
      <w:numFmt w:val="bullet"/>
      <w:lvlText w:val=""/>
      <w:lvlJc w:val="left"/>
    </w:lvl>
    <w:lvl w:ilvl="1" w:tplc="658E71C6">
      <w:numFmt w:val="decimal"/>
      <w:lvlText w:val=""/>
      <w:lvlJc w:val="left"/>
    </w:lvl>
    <w:lvl w:ilvl="2" w:tplc="31EA4304">
      <w:numFmt w:val="decimal"/>
      <w:lvlText w:val=""/>
      <w:lvlJc w:val="left"/>
    </w:lvl>
    <w:lvl w:ilvl="3" w:tplc="78003048">
      <w:numFmt w:val="decimal"/>
      <w:lvlText w:val=""/>
      <w:lvlJc w:val="left"/>
    </w:lvl>
    <w:lvl w:ilvl="4" w:tplc="8F2C3108">
      <w:numFmt w:val="decimal"/>
      <w:lvlText w:val=""/>
      <w:lvlJc w:val="left"/>
    </w:lvl>
    <w:lvl w:ilvl="5" w:tplc="62968026">
      <w:numFmt w:val="decimal"/>
      <w:lvlText w:val=""/>
      <w:lvlJc w:val="left"/>
    </w:lvl>
    <w:lvl w:ilvl="6" w:tplc="AB52ED66">
      <w:numFmt w:val="decimal"/>
      <w:lvlText w:val=""/>
      <w:lvlJc w:val="left"/>
    </w:lvl>
    <w:lvl w:ilvl="7" w:tplc="E392157E">
      <w:numFmt w:val="decimal"/>
      <w:lvlText w:val=""/>
      <w:lvlJc w:val="left"/>
    </w:lvl>
    <w:lvl w:ilvl="8" w:tplc="0850649A">
      <w:numFmt w:val="decimal"/>
      <w:lvlText w:val=""/>
      <w:lvlJc w:val="left"/>
    </w:lvl>
  </w:abstractNum>
  <w:abstractNum w:abstractNumId="2">
    <w:nsid w:val="000001EB"/>
    <w:multiLevelType w:val="hybridMultilevel"/>
    <w:tmpl w:val="10168E18"/>
    <w:lvl w:ilvl="0" w:tplc="CC3A513C">
      <w:start w:val="2"/>
      <w:numFmt w:val="decimal"/>
      <w:lvlText w:val="%1."/>
      <w:lvlJc w:val="left"/>
    </w:lvl>
    <w:lvl w:ilvl="1" w:tplc="F3F49204">
      <w:start w:val="1"/>
      <w:numFmt w:val="decimal"/>
      <w:lvlText w:val="%2"/>
      <w:lvlJc w:val="left"/>
    </w:lvl>
    <w:lvl w:ilvl="2" w:tplc="19505992">
      <w:numFmt w:val="decimal"/>
      <w:lvlText w:val=""/>
      <w:lvlJc w:val="left"/>
    </w:lvl>
    <w:lvl w:ilvl="3" w:tplc="88CA3604">
      <w:numFmt w:val="decimal"/>
      <w:lvlText w:val=""/>
      <w:lvlJc w:val="left"/>
    </w:lvl>
    <w:lvl w:ilvl="4" w:tplc="8324859E">
      <w:numFmt w:val="decimal"/>
      <w:lvlText w:val=""/>
      <w:lvlJc w:val="left"/>
    </w:lvl>
    <w:lvl w:ilvl="5" w:tplc="990E2512">
      <w:numFmt w:val="decimal"/>
      <w:lvlText w:val=""/>
      <w:lvlJc w:val="left"/>
    </w:lvl>
    <w:lvl w:ilvl="6" w:tplc="AF5E38E0">
      <w:numFmt w:val="decimal"/>
      <w:lvlText w:val=""/>
      <w:lvlJc w:val="left"/>
    </w:lvl>
    <w:lvl w:ilvl="7" w:tplc="32A8E846">
      <w:numFmt w:val="decimal"/>
      <w:lvlText w:val=""/>
      <w:lvlJc w:val="left"/>
    </w:lvl>
    <w:lvl w:ilvl="8" w:tplc="47CA84B2">
      <w:numFmt w:val="decimal"/>
      <w:lvlText w:val=""/>
      <w:lvlJc w:val="left"/>
    </w:lvl>
  </w:abstractNum>
  <w:abstractNum w:abstractNumId="3">
    <w:nsid w:val="00000BB3"/>
    <w:multiLevelType w:val="hybridMultilevel"/>
    <w:tmpl w:val="38740860"/>
    <w:lvl w:ilvl="0" w:tplc="C22478B4">
      <w:start w:val="1"/>
      <w:numFmt w:val="bullet"/>
      <w:lvlText w:val=""/>
      <w:lvlJc w:val="left"/>
    </w:lvl>
    <w:lvl w:ilvl="1" w:tplc="253E1BC8">
      <w:numFmt w:val="decimal"/>
      <w:lvlText w:val=""/>
      <w:lvlJc w:val="left"/>
    </w:lvl>
    <w:lvl w:ilvl="2" w:tplc="3EA24A80">
      <w:numFmt w:val="decimal"/>
      <w:lvlText w:val=""/>
      <w:lvlJc w:val="left"/>
    </w:lvl>
    <w:lvl w:ilvl="3" w:tplc="A3AC751A">
      <w:numFmt w:val="decimal"/>
      <w:lvlText w:val=""/>
      <w:lvlJc w:val="left"/>
    </w:lvl>
    <w:lvl w:ilvl="4" w:tplc="E7DC89F0">
      <w:numFmt w:val="decimal"/>
      <w:lvlText w:val=""/>
      <w:lvlJc w:val="left"/>
    </w:lvl>
    <w:lvl w:ilvl="5" w:tplc="33B88FB0">
      <w:numFmt w:val="decimal"/>
      <w:lvlText w:val=""/>
      <w:lvlJc w:val="left"/>
    </w:lvl>
    <w:lvl w:ilvl="6" w:tplc="D34EE74C">
      <w:numFmt w:val="decimal"/>
      <w:lvlText w:val=""/>
      <w:lvlJc w:val="left"/>
    </w:lvl>
    <w:lvl w:ilvl="7" w:tplc="D3B6AE44">
      <w:numFmt w:val="decimal"/>
      <w:lvlText w:val=""/>
      <w:lvlJc w:val="left"/>
    </w:lvl>
    <w:lvl w:ilvl="8" w:tplc="D4148E1E">
      <w:numFmt w:val="decimal"/>
      <w:lvlText w:val=""/>
      <w:lvlJc w:val="left"/>
    </w:lvl>
  </w:abstractNum>
  <w:abstractNum w:abstractNumId="4">
    <w:nsid w:val="00000F3E"/>
    <w:multiLevelType w:val="hybridMultilevel"/>
    <w:tmpl w:val="094AA57E"/>
    <w:lvl w:ilvl="0" w:tplc="5A280B00">
      <w:start w:val="1"/>
      <w:numFmt w:val="bullet"/>
      <w:lvlText w:val=""/>
      <w:lvlJc w:val="left"/>
    </w:lvl>
    <w:lvl w:ilvl="1" w:tplc="68120D50">
      <w:numFmt w:val="decimal"/>
      <w:lvlText w:val=""/>
      <w:lvlJc w:val="left"/>
    </w:lvl>
    <w:lvl w:ilvl="2" w:tplc="399EEDF4">
      <w:numFmt w:val="decimal"/>
      <w:lvlText w:val=""/>
      <w:lvlJc w:val="left"/>
    </w:lvl>
    <w:lvl w:ilvl="3" w:tplc="69AA3A62">
      <w:numFmt w:val="decimal"/>
      <w:lvlText w:val=""/>
      <w:lvlJc w:val="left"/>
    </w:lvl>
    <w:lvl w:ilvl="4" w:tplc="43162E16">
      <w:numFmt w:val="decimal"/>
      <w:lvlText w:val=""/>
      <w:lvlJc w:val="left"/>
    </w:lvl>
    <w:lvl w:ilvl="5" w:tplc="6D92DADA">
      <w:numFmt w:val="decimal"/>
      <w:lvlText w:val=""/>
      <w:lvlJc w:val="left"/>
    </w:lvl>
    <w:lvl w:ilvl="6" w:tplc="66D8D992">
      <w:numFmt w:val="decimal"/>
      <w:lvlText w:val=""/>
      <w:lvlJc w:val="left"/>
    </w:lvl>
    <w:lvl w:ilvl="7" w:tplc="48C0724A">
      <w:numFmt w:val="decimal"/>
      <w:lvlText w:val=""/>
      <w:lvlJc w:val="left"/>
    </w:lvl>
    <w:lvl w:ilvl="8" w:tplc="05A628A2">
      <w:numFmt w:val="decimal"/>
      <w:lvlText w:val=""/>
      <w:lvlJc w:val="left"/>
    </w:lvl>
  </w:abstractNum>
  <w:abstractNum w:abstractNumId="5">
    <w:nsid w:val="000012DB"/>
    <w:multiLevelType w:val="hybridMultilevel"/>
    <w:tmpl w:val="46C2FDBA"/>
    <w:lvl w:ilvl="0" w:tplc="83864A1A">
      <w:start w:val="1"/>
      <w:numFmt w:val="bullet"/>
      <w:lvlText w:val=""/>
      <w:lvlJc w:val="left"/>
    </w:lvl>
    <w:lvl w:ilvl="1" w:tplc="5AD410C4">
      <w:numFmt w:val="decimal"/>
      <w:lvlText w:val=""/>
      <w:lvlJc w:val="left"/>
    </w:lvl>
    <w:lvl w:ilvl="2" w:tplc="94423CEC">
      <w:numFmt w:val="decimal"/>
      <w:lvlText w:val=""/>
      <w:lvlJc w:val="left"/>
    </w:lvl>
    <w:lvl w:ilvl="3" w:tplc="8F94C688">
      <w:numFmt w:val="decimal"/>
      <w:lvlText w:val=""/>
      <w:lvlJc w:val="left"/>
    </w:lvl>
    <w:lvl w:ilvl="4" w:tplc="05829BD2">
      <w:numFmt w:val="decimal"/>
      <w:lvlText w:val=""/>
      <w:lvlJc w:val="left"/>
    </w:lvl>
    <w:lvl w:ilvl="5" w:tplc="59FEC9F0">
      <w:numFmt w:val="decimal"/>
      <w:lvlText w:val=""/>
      <w:lvlJc w:val="left"/>
    </w:lvl>
    <w:lvl w:ilvl="6" w:tplc="836EA774">
      <w:numFmt w:val="decimal"/>
      <w:lvlText w:val=""/>
      <w:lvlJc w:val="left"/>
    </w:lvl>
    <w:lvl w:ilvl="7" w:tplc="80C6A566">
      <w:numFmt w:val="decimal"/>
      <w:lvlText w:val=""/>
      <w:lvlJc w:val="left"/>
    </w:lvl>
    <w:lvl w:ilvl="8" w:tplc="DC2E90E8">
      <w:numFmt w:val="decimal"/>
      <w:lvlText w:val=""/>
      <w:lvlJc w:val="left"/>
    </w:lvl>
  </w:abstractNum>
  <w:abstractNum w:abstractNumId="6">
    <w:nsid w:val="0000153C"/>
    <w:multiLevelType w:val="hybridMultilevel"/>
    <w:tmpl w:val="A410A51E"/>
    <w:lvl w:ilvl="0" w:tplc="E188A284">
      <w:start w:val="1"/>
      <w:numFmt w:val="bullet"/>
      <w:lvlText w:val="с"/>
      <w:lvlJc w:val="left"/>
    </w:lvl>
    <w:lvl w:ilvl="1" w:tplc="2696B112">
      <w:start w:val="1"/>
      <w:numFmt w:val="decimal"/>
      <w:lvlText w:val="%2)"/>
      <w:lvlJc w:val="left"/>
    </w:lvl>
    <w:lvl w:ilvl="2" w:tplc="70E470C2">
      <w:numFmt w:val="decimal"/>
      <w:lvlText w:val=""/>
      <w:lvlJc w:val="left"/>
    </w:lvl>
    <w:lvl w:ilvl="3" w:tplc="5922DD8A">
      <w:numFmt w:val="decimal"/>
      <w:lvlText w:val=""/>
      <w:lvlJc w:val="left"/>
    </w:lvl>
    <w:lvl w:ilvl="4" w:tplc="8B98BCC2">
      <w:numFmt w:val="decimal"/>
      <w:lvlText w:val=""/>
      <w:lvlJc w:val="left"/>
    </w:lvl>
    <w:lvl w:ilvl="5" w:tplc="D52EC0DE">
      <w:numFmt w:val="decimal"/>
      <w:lvlText w:val=""/>
      <w:lvlJc w:val="left"/>
    </w:lvl>
    <w:lvl w:ilvl="6" w:tplc="95346F1E">
      <w:numFmt w:val="decimal"/>
      <w:lvlText w:val=""/>
      <w:lvlJc w:val="left"/>
    </w:lvl>
    <w:lvl w:ilvl="7" w:tplc="75A01A66">
      <w:numFmt w:val="decimal"/>
      <w:lvlText w:val=""/>
      <w:lvlJc w:val="left"/>
    </w:lvl>
    <w:lvl w:ilvl="8" w:tplc="3A7872D8">
      <w:numFmt w:val="decimal"/>
      <w:lvlText w:val=""/>
      <w:lvlJc w:val="left"/>
    </w:lvl>
  </w:abstractNum>
  <w:abstractNum w:abstractNumId="7">
    <w:nsid w:val="000026E9"/>
    <w:multiLevelType w:val="hybridMultilevel"/>
    <w:tmpl w:val="0ACA2C94"/>
    <w:lvl w:ilvl="0" w:tplc="739EF11E">
      <w:start w:val="1"/>
      <w:numFmt w:val="decimal"/>
      <w:lvlText w:val="%1"/>
      <w:lvlJc w:val="left"/>
    </w:lvl>
    <w:lvl w:ilvl="1" w:tplc="9EACCC8E">
      <w:start w:val="1"/>
      <w:numFmt w:val="decimal"/>
      <w:lvlText w:val="%2."/>
      <w:lvlJc w:val="left"/>
    </w:lvl>
    <w:lvl w:ilvl="2" w:tplc="1DDAB62E">
      <w:numFmt w:val="decimal"/>
      <w:lvlText w:val=""/>
      <w:lvlJc w:val="left"/>
    </w:lvl>
    <w:lvl w:ilvl="3" w:tplc="B4F0C924">
      <w:numFmt w:val="decimal"/>
      <w:lvlText w:val=""/>
      <w:lvlJc w:val="left"/>
    </w:lvl>
    <w:lvl w:ilvl="4" w:tplc="E2C073CE">
      <w:numFmt w:val="decimal"/>
      <w:lvlText w:val=""/>
      <w:lvlJc w:val="left"/>
    </w:lvl>
    <w:lvl w:ilvl="5" w:tplc="358EFA52">
      <w:numFmt w:val="decimal"/>
      <w:lvlText w:val=""/>
      <w:lvlJc w:val="left"/>
    </w:lvl>
    <w:lvl w:ilvl="6" w:tplc="E20A1A5E">
      <w:numFmt w:val="decimal"/>
      <w:lvlText w:val=""/>
      <w:lvlJc w:val="left"/>
    </w:lvl>
    <w:lvl w:ilvl="7" w:tplc="FF0AC9AE">
      <w:numFmt w:val="decimal"/>
      <w:lvlText w:val=""/>
      <w:lvlJc w:val="left"/>
    </w:lvl>
    <w:lvl w:ilvl="8" w:tplc="CC58CA0E">
      <w:numFmt w:val="decimal"/>
      <w:lvlText w:val=""/>
      <w:lvlJc w:val="left"/>
    </w:lvl>
  </w:abstractNum>
  <w:abstractNum w:abstractNumId="8">
    <w:nsid w:val="00002EA6"/>
    <w:multiLevelType w:val="hybridMultilevel"/>
    <w:tmpl w:val="9126F002"/>
    <w:lvl w:ilvl="0" w:tplc="10EC707A">
      <w:start w:val="1"/>
      <w:numFmt w:val="bullet"/>
      <w:lvlText w:val=""/>
      <w:lvlJc w:val="left"/>
    </w:lvl>
    <w:lvl w:ilvl="1" w:tplc="59E06744">
      <w:numFmt w:val="decimal"/>
      <w:lvlText w:val=""/>
      <w:lvlJc w:val="left"/>
    </w:lvl>
    <w:lvl w:ilvl="2" w:tplc="FD7C21A0">
      <w:numFmt w:val="decimal"/>
      <w:lvlText w:val=""/>
      <w:lvlJc w:val="left"/>
    </w:lvl>
    <w:lvl w:ilvl="3" w:tplc="5274A78A">
      <w:numFmt w:val="decimal"/>
      <w:lvlText w:val=""/>
      <w:lvlJc w:val="left"/>
    </w:lvl>
    <w:lvl w:ilvl="4" w:tplc="C3E00FA4">
      <w:numFmt w:val="decimal"/>
      <w:lvlText w:val=""/>
      <w:lvlJc w:val="left"/>
    </w:lvl>
    <w:lvl w:ilvl="5" w:tplc="8E0CEE04">
      <w:numFmt w:val="decimal"/>
      <w:lvlText w:val=""/>
      <w:lvlJc w:val="left"/>
    </w:lvl>
    <w:lvl w:ilvl="6" w:tplc="8E34CEE6">
      <w:numFmt w:val="decimal"/>
      <w:lvlText w:val=""/>
      <w:lvlJc w:val="left"/>
    </w:lvl>
    <w:lvl w:ilvl="7" w:tplc="FC7A778A">
      <w:numFmt w:val="decimal"/>
      <w:lvlText w:val=""/>
      <w:lvlJc w:val="left"/>
    </w:lvl>
    <w:lvl w:ilvl="8" w:tplc="6D249E58">
      <w:numFmt w:val="decimal"/>
      <w:lvlText w:val=""/>
      <w:lvlJc w:val="left"/>
    </w:lvl>
  </w:abstractNum>
  <w:abstractNum w:abstractNumId="9">
    <w:nsid w:val="0000305E"/>
    <w:multiLevelType w:val="hybridMultilevel"/>
    <w:tmpl w:val="C7801ECA"/>
    <w:lvl w:ilvl="0" w:tplc="732A7FF4">
      <w:start w:val="1"/>
      <w:numFmt w:val="bullet"/>
      <w:lvlText w:val="в"/>
      <w:lvlJc w:val="left"/>
    </w:lvl>
    <w:lvl w:ilvl="1" w:tplc="57D02916">
      <w:numFmt w:val="decimal"/>
      <w:lvlText w:val=""/>
      <w:lvlJc w:val="left"/>
    </w:lvl>
    <w:lvl w:ilvl="2" w:tplc="A5A67FF0">
      <w:numFmt w:val="decimal"/>
      <w:lvlText w:val=""/>
      <w:lvlJc w:val="left"/>
    </w:lvl>
    <w:lvl w:ilvl="3" w:tplc="B862F680">
      <w:numFmt w:val="decimal"/>
      <w:lvlText w:val=""/>
      <w:lvlJc w:val="left"/>
    </w:lvl>
    <w:lvl w:ilvl="4" w:tplc="2FCE7820">
      <w:numFmt w:val="decimal"/>
      <w:lvlText w:val=""/>
      <w:lvlJc w:val="left"/>
    </w:lvl>
    <w:lvl w:ilvl="5" w:tplc="DAAECAC4">
      <w:numFmt w:val="decimal"/>
      <w:lvlText w:val=""/>
      <w:lvlJc w:val="left"/>
    </w:lvl>
    <w:lvl w:ilvl="6" w:tplc="45F8A884">
      <w:numFmt w:val="decimal"/>
      <w:lvlText w:val=""/>
      <w:lvlJc w:val="left"/>
    </w:lvl>
    <w:lvl w:ilvl="7" w:tplc="58422E24">
      <w:numFmt w:val="decimal"/>
      <w:lvlText w:val=""/>
      <w:lvlJc w:val="left"/>
    </w:lvl>
    <w:lvl w:ilvl="8" w:tplc="7C0C5B0C">
      <w:numFmt w:val="decimal"/>
      <w:lvlText w:val=""/>
      <w:lvlJc w:val="left"/>
    </w:lvl>
  </w:abstractNum>
  <w:abstractNum w:abstractNumId="10">
    <w:nsid w:val="0000390C"/>
    <w:multiLevelType w:val="hybridMultilevel"/>
    <w:tmpl w:val="AB22E176"/>
    <w:lvl w:ilvl="0" w:tplc="1074A760">
      <w:start w:val="1"/>
      <w:numFmt w:val="bullet"/>
      <w:lvlText w:val=""/>
      <w:lvlJc w:val="left"/>
    </w:lvl>
    <w:lvl w:ilvl="1" w:tplc="80C46044">
      <w:numFmt w:val="decimal"/>
      <w:lvlText w:val=""/>
      <w:lvlJc w:val="left"/>
    </w:lvl>
    <w:lvl w:ilvl="2" w:tplc="99CEFC10">
      <w:numFmt w:val="decimal"/>
      <w:lvlText w:val=""/>
      <w:lvlJc w:val="left"/>
    </w:lvl>
    <w:lvl w:ilvl="3" w:tplc="A7BA1322">
      <w:numFmt w:val="decimal"/>
      <w:lvlText w:val=""/>
      <w:lvlJc w:val="left"/>
    </w:lvl>
    <w:lvl w:ilvl="4" w:tplc="3D207C04">
      <w:numFmt w:val="decimal"/>
      <w:lvlText w:val=""/>
      <w:lvlJc w:val="left"/>
    </w:lvl>
    <w:lvl w:ilvl="5" w:tplc="26E0A3D6">
      <w:numFmt w:val="decimal"/>
      <w:lvlText w:val=""/>
      <w:lvlJc w:val="left"/>
    </w:lvl>
    <w:lvl w:ilvl="6" w:tplc="BF964F34">
      <w:numFmt w:val="decimal"/>
      <w:lvlText w:val=""/>
      <w:lvlJc w:val="left"/>
    </w:lvl>
    <w:lvl w:ilvl="7" w:tplc="E000E500">
      <w:numFmt w:val="decimal"/>
      <w:lvlText w:val=""/>
      <w:lvlJc w:val="left"/>
    </w:lvl>
    <w:lvl w:ilvl="8" w:tplc="E814E79C">
      <w:numFmt w:val="decimal"/>
      <w:lvlText w:val=""/>
      <w:lvlJc w:val="left"/>
    </w:lvl>
  </w:abstractNum>
  <w:abstractNum w:abstractNumId="11">
    <w:nsid w:val="000041BB"/>
    <w:multiLevelType w:val="hybridMultilevel"/>
    <w:tmpl w:val="D32E0A5A"/>
    <w:lvl w:ilvl="0" w:tplc="8C2E3062">
      <w:start w:val="1"/>
      <w:numFmt w:val="bullet"/>
      <w:lvlText w:val="В"/>
      <w:lvlJc w:val="left"/>
    </w:lvl>
    <w:lvl w:ilvl="1" w:tplc="84A63FE6">
      <w:numFmt w:val="decimal"/>
      <w:lvlText w:val=""/>
      <w:lvlJc w:val="left"/>
    </w:lvl>
    <w:lvl w:ilvl="2" w:tplc="B934ADB8">
      <w:numFmt w:val="decimal"/>
      <w:lvlText w:val=""/>
      <w:lvlJc w:val="left"/>
    </w:lvl>
    <w:lvl w:ilvl="3" w:tplc="0BB8098C">
      <w:numFmt w:val="decimal"/>
      <w:lvlText w:val=""/>
      <w:lvlJc w:val="left"/>
    </w:lvl>
    <w:lvl w:ilvl="4" w:tplc="C38E9C62">
      <w:numFmt w:val="decimal"/>
      <w:lvlText w:val=""/>
      <w:lvlJc w:val="left"/>
    </w:lvl>
    <w:lvl w:ilvl="5" w:tplc="F49E1B74">
      <w:numFmt w:val="decimal"/>
      <w:lvlText w:val=""/>
      <w:lvlJc w:val="left"/>
    </w:lvl>
    <w:lvl w:ilvl="6" w:tplc="BA4EF2D0">
      <w:numFmt w:val="decimal"/>
      <w:lvlText w:val=""/>
      <w:lvlJc w:val="left"/>
    </w:lvl>
    <w:lvl w:ilvl="7" w:tplc="B184A792">
      <w:numFmt w:val="decimal"/>
      <w:lvlText w:val=""/>
      <w:lvlJc w:val="left"/>
    </w:lvl>
    <w:lvl w:ilvl="8" w:tplc="FA369B9A">
      <w:numFmt w:val="decimal"/>
      <w:lvlText w:val=""/>
      <w:lvlJc w:val="left"/>
    </w:lvl>
  </w:abstractNum>
  <w:abstractNum w:abstractNumId="12">
    <w:nsid w:val="00005AF1"/>
    <w:multiLevelType w:val="hybridMultilevel"/>
    <w:tmpl w:val="A91E5E6E"/>
    <w:lvl w:ilvl="0" w:tplc="1E724780">
      <w:start w:val="1"/>
      <w:numFmt w:val="bullet"/>
      <w:lvlText w:val="к"/>
      <w:lvlJc w:val="left"/>
    </w:lvl>
    <w:lvl w:ilvl="1" w:tplc="561263C0">
      <w:numFmt w:val="decimal"/>
      <w:lvlText w:val=""/>
      <w:lvlJc w:val="left"/>
    </w:lvl>
    <w:lvl w:ilvl="2" w:tplc="44560A4A">
      <w:numFmt w:val="decimal"/>
      <w:lvlText w:val=""/>
      <w:lvlJc w:val="left"/>
    </w:lvl>
    <w:lvl w:ilvl="3" w:tplc="143E00DE">
      <w:numFmt w:val="decimal"/>
      <w:lvlText w:val=""/>
      <w:lvlJc w:val="left"/>
    </w:lvl>
    <w:lvl w:ilvl="4" w:tplc="834425CE">
      <w:numFmt w:val="decimal"/>
      <w:lvlText w:val=""/>
      <w:lvlJc w:val="left"/>
    </w:lvl>
    <w:lvl w:ilvl="5" w:tplc="995A9E16">
      <w:numFmt w:val="decimal"/>
      <w:lvlText w:val=""/>
      <w:lvlJc w:val="left"/>
    </w:lvl>
    <w:lvl w:ilvl="6" w:tplc="3A70254A">
      <w:numFmt w:val="decimal"/>
      <w:lvlText w:val=""/>
      <w:lvlJc w:val="left"/>
    </w:lvl>
    <w:lvl w:ilvl="7" w:tplc="DD8281E0">
      <w:numFmt w:val="decimal"/>
      <w:lvlText w:val=""/>
      <w:lvlJc w:val="left"/>
    </w:lvl>
    <w:lvl w:ilvl="8" w:tplc="FE6C071C">
      <w:numFmt w:val="decimal"/>
      <w:lvlText w:val=""/>
      <w:lvlJc w:val="left"/>
    </w:lvl>
  </w:abstractNum>
  <w:abstractNum w:abstractNumId="13">
    <w:nsid w:val="00007E87"/>
    <w:multiLevelType w:val="hybridMultilevel"/>
    <w:tmpl w:val="6CD210D2"/>
    <w:lvl w:ilvl="0" w:tplc="C1B26D4C">
      <w:start w:val="1"/>
      <w:numFmt w:val="bullet"/>
      <w:lvlText w:val=""/>
      <w:lvlJc w:val="left"/>
    </w:lvl>
    <w:lvl w:ilvl="1" w:tplc="71F085F0">
      <w:numFmt w:val="decimal"/>
      <w:lvlText w:val=""/>
      <w:lvlJc w:val="left"/>
    </w:lvl>
    <w:lvl w:ilvl="2" w:tplc="E278C256">
      <w:numFmt w:val="decimal"/>
      <w:lvlText w:val=""/>
      <w:lvlJc w:val="left"/>
    </w:lvl>
    <w:lvl w:ilvl="3" w:tplc="EA1A8C84">
      <w:numFmt w:val="decimal"/>
      <w:lvlText w:val=""/>
      <w:lvlJc w:val="left"/>
    </w:lvl>
    <w:lvl w:ilvl="4" w:tplc="353C9386">
      <w:numFmt w:val="decimal"/>
      <w:lvlText w:val=""/>
      <w:lvlJc w:val="left"/>
    </w:lvl>
    <w:lvl w:ilvl="5" w:tplc="F1A4E866">
      <w:numFmt w:val="decimal"/>
      <w:lvlText w:val=""/>
      <w:lvlJc w:val="left"/>
    </w:lvl>
    <w:lvl w:ilvl="6" w:tplc="512C6A88">
      <w:numFmt w:val="decimal"/>
      <w:lvlText w:val=""/>
      <w:lvlJc w:val="left"/>
    </w:lvl>
    <w:lvl w:ilvl="7" w:tplc="4880B990">
      <w:numFmt w:val="decimal"/>
      <w:lvlText w:val=""/>
      <w:lvlJc w:val="left"/>
    </w:lvl>
    <w:lvl w:ilvl="8" w:tplc="6818DC3C">
      <w:numFmt w:val="decimal"/>
      <w:lvlText w:val=""/>
      <w:lvlJc w:val="left"/>
    </w:lvl>
  </w:abstractNum>
  <w:abstractNum w:abstractNumId="14">
    <w:nsid w:val="00975531"/>
    <w:multiLevelType w:val="hybridMultilevel"/>
    <w:tmpl w:val="0EB45328"/>
    <w:lvl w:ilvl="0" w:tplc="4A4CA0FA">
      <w:start w:val="1"/>
      <w:numFmt w:val="bullet"/>
      <w:lvlText w:val=""/>
      <w:lvlJc w:val="left"/>
      <w:pPr>
        <w:ind w:left="16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0" w:hanging="360"/>
      </w:pPr>
      <w:rPr>
        <w:rFonts w:ascii="Wingdings" w:hAnsi="Wingdings" w:hint="default"/>
      </w:rPr>
    </w:lvl>
  </w:abstractNum>
  <w:abstractNum w:abstractNumId="15">
    <w:nsid w:val="06B86E02"/>
    <w:multiLevelType w:val="hybridMultilevel"/>
    <w:tmpl w:val="C9FEC07C"/>
    <w:lvl w:ilvl="0" w:tplc="4A4CA0FA">
      <w:start w:val="1"/>
      <w:numFmt w:val="bullet"/>
      <w:lvlText w:val="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6">
    <w:nsid w:val="0A5A4181"/>
    <w:multiLevelType w:val="hybridMultilevel"/>
    <w:tmpl w:val="6B0E8156"/>
    <w:lvl w:ilvl="0" w:tplc="2E2844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0BFD0C56"/>
    <w:multiLevelType w:val="hybridMultilevel"/>
    <w:tmpl w:val="F5E4D3D4"/>
    <w:lvl w:ilvl="0" w:tplc="4A4CA0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C0C3820"/>
    <w:multiLevelType w:val="hybridMultilevel"/>
    <w:tmpl w:val="B600BA66"/>
    <w:lvl w:ilvl="0" w:tplc="4A4CA0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1B67C6A"/>
    <w:multiLevelType w:val="hybridMultilevel"/>
    <w:tmpl w:val="71E2625A"/>
    <w:lvl w:ilvl="0" w:tplc="4A4CA0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2B05289F"/>
    <w:multiLevelType w:val="hybridMultilevel"/>
    <w:tmpl w:val="38AC96B0"/>
    <w:lvl w:ilvl="0" w:tplc="4A4CA0F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>
    <w:nsid w:val="2B5F1AC3"/>
    <w:multiLevelType w:val="hybridMultilevel"/>
    <w:tmpl w:val="D310BB5A"/>
    <w:lvl w:ilvl="0" w:tplc="4A4CA0FA">
      <w:start w:val="1"/>
      <w:numFmt w:val="bullet"/>
      <w:lvlText w:val=""/>
      <w:lvlJc w:val="left"/>
      <w:pPr>
        <w:ind w:left="1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abstractNum w:abstractNumId="22">
    <w:nsid w:val="2C5F6174"/>
    <w:multiLevelType w:val="hybridMultilevel"/>
    <w:tmpl w:val="B4E409C4"/>
    <w:lvl w:ilvl="0" w:tplc="4A4CA0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1C641E7"/>
    <w:multiLevelType w:val="hybridMultilevel"/>
    <w:tmpl w:val="0698403A"/>
    <w:lvl w:ilvl="0" w:tplc="4A4CA0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D3564D0"/>
    <w:multiLevelType w:val="hybridMultilevel"/>
    <w:tmpl w:val="AB36CECE"/>
    <w:lvl w:ilvl="0" w:tplc="4A4CA0FA">
      <w:start w:val="1"/>
      <w:numFmt w:val="bullet"/>
      <w:lvlText w:val=""/>
      <w:lvlJc w:val="left"/>
      <w:pPr>
        <w:ind w:left="1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abstractNum w:abstractNumId="25">
    <w:nsid w:val="44BF1A47"/>
    <w:multiLevelType w:val="hybridMultilevel"/>
    <w:tmpl w:val="817AB5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052503"/>
    <w:multiLevelType w:val="hybridMultilevel"/>
    <w:tmpl w:val="2B54A638"/>
    <w:lvl w:ilvl="0" w:tplc="4A4CA0FA">
      <w:start w:val="1"/>
      <w:numFmt w:val="bullet"/>
      <w:lvlText w:val=""/>
      <w:lvlJc w:val="left"/>
      <w:pPr>
        <w:ind w:left="16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0" w:hanging="360"/>
      </w:pPr>
      <w:rPr>
        <w:rFonts w:ascii="Wingdings" w:hAnsi="Wingdings" w:hint="default"/>
      </w:rPr>
    </w:lvl>
  </w:abstractNum>
  <w:abstractNum w:abstractNumId="27">
    <w:nsid w:val="4B084377"/>
    <w:multiLevelType w:val="hybridMultilevel"/>
    <w:tmpl w:val="FC7CE52C"/>
    <w:lvl w:ilvl="0" w:tplc="9EACCC8E">
      <w:start w:val="1"/>
      <w:numFmt w:val="decimal"/>
      <w:lvlText w:val="%1."/>
      <w:lvlJc w:val="left"/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B83325"/>
    <w:multiLevelType w:val="hybridMultilevel"/>
    <w:tmpl w:val="8FA2D2D8"/>
    <w:lvl w:ilvl="0" w:tplc="0419000F">
      <w:start w:val="1"/>
      <w:numFmt w:val="decimal"/>
      <w:lvlText w:val="%1."/>
      <w:lvlJc w:val="left"/>
      <w:pPr>
        <w:ind w:left="732" w:hanging="360"/>
      </w:pPr>
    </w:lvl>
    <w:lvl w:ilvl="1" w:tplc="04190019" w:tentative="1">
      <w:start w:val="1"/>
      <w:numFmt w:val="lowerLetter"/>
      <w:lvlText w:val="%2."/>
      <w:lvlJc w:val="left"/>
      <w:pPr>
        <w:ind w:left="1452" w:hanging="360"/>
      </w:pPr>
    </w:lvl>
    <w:lvl w:ilvl="2" w:tplc="0419001B" w:tentative="1">
      <w:start w:val="1"/>
      <w:numFmt w:val="lowerRoman"/>
      <w:lvlText w:val="%3."/>
      <w:lvlJc w:val="right"/>
      <w:pPr>
        <w:ind w:left="2172" w:hanging="180"/>
      </w:pPr>
    </w:lvl>
    <w:lvl w:ilvl="3" w:tplc="0419000F" w:tentative="1">
      <w:start w:val="1"/>
      <w:numFmt w:val="decimal"/>
      <w:lvlText w:val="%4."/>
      <w:lvlJc w:val="left"/>
      <w:pPr>
        <w:ind w:left="2892" w:hanging="360"/>
      </w:pPr>
    </w:lvl>
    <w:lvl w:ilvl="4" w:tplc="04190019" w:tentative="1">
      <w:start w:val="1"/>
      <w:numFmt w:val="lowerLetter"/>
      <w:lvlText w:val="%5."/>
      <w:lvlJc w:val="left"/>
      <w:pPr>
        <w:ind w:left="3612" w:hanging="360"/>
      </w:pPr>
    </w:lvl>
    <w:lvl w:ilvl="5" w:tplc="0419001B" w:tentative="1">
      <w:start w:val="1"/>
      <w:numFmt w:val="lowerRoman"/>
      <w:lvlText w:val="%6."/>
      <w:lvlJc w:val="right"/>
      <w:pPr>
        <w:ind w:left="4332" w:hanging="180"/>
      </w:pPr>
    </w:lvl>
    <w:lvl w:ilvl="6" w:tplc="0419000F" w:tentative="1">
      <w:start w:val="1"/>
      <w:numFmt w:val="decimal"/>
      <w:lvlText w:val="%7."/>
      <w:lvlJc w:val="left"/>
      <w:pPr>
        <w:ind w:left="5052" w:hanging="360"/>
      </w:pPr>
    </w:lvl>
    <w:lvl w:ilvl="7" w:tplc="04190019" w:tentative="1">
      <w:start w:val="1"/>
      <w:numFmt w:val="lowerLetter"/>
      <w:lvlText w:val="%8."/>
      <w:lvlJc w:val="left"/>
      <w:pPr>
        <w:ind w:left="5772" w:hanging="360"/>
      </w:pPr>
    </w:lvl>
    <w:lvl w:ilvl="8" w:tplc="041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9">
    <w:nsid w:val="4EFC6EE5"/>
    <w:multiLevelType w:val="hybridMultilevel"/>
    <w:tmpl w:val="4C4C901E"/>
    <w:lvl w:ilvl="0" w:tplc="4A4CA0FA">
      <w:start w:val="1"/>
      <w:numFmt w:val="bullet"/>
      <w:lvlText w:val="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0">
    <w:nsid w:val="6E9C24FD"/>
    <w:multiLevelType w:val="singleLevel"/>
    <w:tmpl w:val="644E621C"/>
    <w:lvl w:ilvl="0">
      <w:start w:val="1"/>
      <w:numFmt w:val="decimal"/>
      <w:lvlText w:val="1.%1."/>
      <w:legacy w:legacy="1" w:legacySpace="0" w:legacyIndent="364"/>
      <w:lvlJc w:val="left"/>
      <w:rPr>
        <w:rFonts w:ascii="Times New Roman" w:hAnsi="Times New Roman" w:cs="Times New Roman" w:hint="default"/>
      </w:rPr>
    </w:lvl>
  </w:abstractNum>
  <w:abstractNum w:abstractNumId="31">
    <w:nsid w:val="6F0F622B"/>
    <w:multiLevelType w:val="hybridMultilevel"/>
    <w:tmpl w:val="8AF0AFCA"/>
    <w:lvl w:ilvl="0" w:tplc="4A4CA0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FF31A9A"/>
    <w:multiLevelType w:val="hybridMultilevel"/>
    <w:tmpl w:val="710411C2"/>
    <w:lvl w:ilvl="0" w:tplc="4A4CA0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50516EA"/>
    <w:multiLevelType w:val="hybridMultilevel"/>
    <w:tmpl w:val="98EAC5B4"/>
    <w:lvl w:ilvl="0" w:tplc="4A4CA0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AD22A9"/>
    <w:multiLevelType w:val="hybridMultilevel"/>
    <w:tmpl w:val="E1422C1E"/>
    <w:lvl w:ilvl="0" w:tplc="4A4CA0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D708F6"/>
    <w:multiLevelType w:val="hybridMultilevel"/>
    <w:tmpl w:val="E46A76BA"/>
    <w:lvl w:ilvl="0" w:tplc="94C8353E">
      <w:start w:val="1"/>
      <w:numFmt w:val="bullet"/>
      <w:lvlText w:val=""/>
      <w:lvlJc w:val="left"/>
      <w:pPr>
        <w:ind w:left="14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9" w:hanging="360"/>
      </w:pPr>
      <w:rPr>
        <w:rFonts w:ascii="Wingdings" w:hAnsi="Wingdings" w:hint="default"/>
      </w:rPr>
    </w:lvl>
  </w:abstractNum>
  <w:abstractNum w:abstractNumId="36">
    <w:nsid w:val="7EA02616"/>
    <w:multiLevelType w:val="hybridMultilevel"/>
    <w:tmpl w:val="AD26391E"/>
    <w:lvl w:ilvl="0" w:tplc="4A4CA0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2"/>
  </w:num>
  <w:num w:numId="4">
    <w:abstractNumId w:val="3"/>
  </w:num>
  <w:num w:numId="5">
    <w:abstractNumId w:val="8"/>
  </w:num>
  <w:num w:numId="6">
    <w:abstractNumId w:val="5"/>
  </w:num>
  <w:num w:numId="7">
    <w:abstractNumId w:val="6"/>
  </w:num>
  <w:num w:numId="8">
    <w:abstractNumId w:val="13"/>
  </w:num>
  <w:num w:numId="9">
    <w:abstractNumId w:val="10"/>
  </w:num>
  <w:num w:numId="10">
    <w:abstractNumId w:val="4"/>
  </w:num>
  <w:num w:numId="11">
    <w:abstractNumId w:val="0"/>
  </w:num>
  <w:num w:numId="12">
    <w:abstractNumId w:val="1"/>
  </w:num>
  <w:num w:numId="13">
    <w:abstractNumId w:val="9"/>
  </w:num>
  <w:num w:numId="14">
    <w:abstractNumId w:val="20"/>
  </w:num>
  <w:num w:numId="15">
    <w:abstractNumId w:val="25"/>
  </w:num>
  <w:num w:numId="16">
    <w:abstractNumId w:val="28"/>
  </w:num>
  <w:num w:numId="17">
    <w:abstractNumId w:val="22"/>
  </w:num>
  <w:num w:numId="18">
    <w:abstractNumId w:val="15"/>
  </w:num>
  <w:num w:numId="19">
    <w:abstractNumId w:val="12"/>
  </w:num>
  <w:num w:numId="20">
    <w:abstractNumId w:val="34"/>
  </w:num>
  <w:num w:numId="21">
    <w:abstractNumId w:val="32"/>
  </w:num>
  <w:num w:numId="22">
    <w:abstractNumId w:val="17"/>
  </w:num>
  <w:num w:numId="23">
    <w:abstractNumId w:val="27"/>
  </w:num>
  <w:num w:numId="24">
    <w:abstractNumId w:val="14"/>
  </w:num>
  <w:num w:numId="25">
    <w:abstractNumId w:val="26"/>
  </w:num>
  <w:num w:numId="26">
    <w:abstractNumId w:val="18"/>
  </w:num>
  <w:num w:numId="27">
    <w:abstractNumId w:val="19"/>
  </w:num>
  <w:num w:numId="28">
    <w:abstractNumId w:val="36"/>
  </w:num>
  <w:num w:numId="29">
    <w:abstractNumId w:val="29"/>
  </w:num>
  <w:num w:numId="30">
    <w:abstractNumId w:val="23"/>
  </w:num>
  <w:num w:numId="31">
    <w:abstractNumId w:val="21"/>
  </w:num>
  <w:num w:numId="32">
    <w:abstractNumId w:val="24"/>
  </w:num>
  <w:num w:numId="33">
    <w:abstractNumId w:val="30"/>
    <w:lvlOverride w:ilvl="0">
      <w:lvl w:ilvl="0">
        <w:start w:val="1"/>
        <w:numFmt w:val="decimal"/>
        <w:lvlText w:val="1.%1."/>
        <w:legacy w:legacy="1" w:legacySpace="0" w:legacyIndent="36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35"/>
  </w:num>
  <w:num w:numId="35">
    <w:abstractNumId w:val="16"/>
  </w:num>
  <w:num w:numId="36">
    <w:abstractNumId w:val="33"/>
  </w:num>
  <w:num w:numId="37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E3763A"/>
    <w:rsid w:val="00017E14"/>
    <w:rsid w:val="00026EF8"/>
    <w:rsid w:val="000318FC"/>
    <w:rsid w:val="00037A1C"/>
    <w:rsid w:val="000D7945"/>
    <w:rsid w:val="000F43F4"/>
    <w:rsid w:val="0015333E"/>
    <w:rsid w:val="001B1E67"/>
    <w:rsid w:val="001C302A"/>
    <w:rsid w:val="001D26AA"/>
    <w:rsid w:val="001D3BAD"/>
    <w:rsid w:val="001E6D1B"/>
    <w:rsid w:val="00216EE1"/>
    <w:rsid w:val="002369A9"/>
    <w:rsid w:val="002444D7"/>
    <w:rsid w:val="00252E02"/>
    <w:rsid w:val="002901E2"/>
    <w:rsid w:val="002936F0"/>
    <w:rsid w:val="002A06C8"/>
    <w:rsid w:val="002B391F"/>
    <w:rsid w:val="002B51D5"/>
    <w:rsid w:val="002B6684"/>
    <w:rsid w:val="002C322C"/>
    <w:rsid w:val="00327045"/>
    <w:rsid w:val="003B585C"/>
    <w:rsid w:val="003C2851"/>
    <w:rsid w:val="003D1080"/>
    <w:rsid w:val="00446271"/>
    <w:rsid w:val="00447700"/>
    <w:rsid w:val="00456D26"/>
    <w:rsid w:val="00496084"/>
    <w:rsid w:val="004E45FD"/>
    <w:rsid w:val="00501E21"/>
    <w:rsid w:val="0051118C"/>
    <w:rsid w:val="0051182C"/>
    <w:rsid w:val="00525671"/>
    <w:rsid w:val="0058409E"/>
    <w:rsid w:val="0059265D"/>
    <w:rsid w:val="005D1547"/>
    <w:rsid w:val="0062092D"/>
    <w:rsid w:val="00653ECA"/>
    <w:rsid w:val="006746F5"/>
    <w:rsid w:val="006A1E67"/>
    <w:rsid w:val="006D47E2"/>
    <w:rsid w:val="00722343"/>
    <w:rsid w:val="00736512"/>
    <w:rsid w:val="007669A1"/>
    <w:rsid w:val="00767433"/>
    <w:rsid w:val="007855E7"/>
    <w:rsid w:val="007925F8"/>
    <w:rsid w:val="007F6073"/>
    <w:rsid w:val="00810F43"/>
    <w:rsid w:val="0081275B"/>
    <w:rsid w:val="00813FD4"/>
    <w:rsid w:val="00845FC5"/>
    <w:rsid w:val="0085122D"/>
    <w:rsid w:val="0088493C"/>
    <w:rsid w:val="00887174"/>
    <w:rsid w:val="00887708"/>
    <w:rsid w:val="008A3CDE"/>
    <w:rsid w:val="008B260D"/>
    <w:rsid w:val="008C2C31"/>
    <w:rsid w:val="0091117D"/>
    <w:rsid w:val="00917444"/>
    <w:rsid w:val="00974FC6"/>
    <w:rsid w:val="00987520"/>
    <w:rsid w:val="009C5017"/>
    <w:rsid w:val="009C6554"/>
    <w:rsid w:val="00A41FE0"/>
    <w:rsid w:val="00A76C4A"/>
    <w:rsid w:val="00A84ACD"/>
    <w:rsid w:val="00AA314B"/>
    <w:rsid w:val="00AB49CE"/>
    <w:rsid w:val="00AC207F"/>
    <w:rsid w:val="00AD4DEE"/>
    <w:rsid w:val="00B0560E"/>
    <w:rsid w:val="00B12111"/>
    <w:rsid w:val="00B15602"/>
    <w:rsid w:val="00B20A84"/>
    <w:rsid w:val="00B452F4"/>
    <w:rsid w:val="00C024F9"/>
    <w:rsid w:val="00C127AE"/>
    <w:rsid w:val="00C44B61"/>
    <w:rsid w:val="00C5492D"/>
    <w:rsid w:val="00C777AE"/>
    <w:rsid w:val="00CC1FD1"/>
    <w:rsid w:val="00CC6A48"/>
    <w:rsid w:val="00CF500D"/>
    <w:rsid w:val="00D06E38"/>
    <w:rsid w:val="00D07D5E"/>
    <w:rsid w:val="00D538C8"/>
    <w:rsid w:val="00DB289B"/>
    <w:rsid w:val="00DB2C6D"/>
    <w:rsid w:val="00DF0A38"/>
    <w:rsid w:val="00E031E6"/>
    <w:rsid w:val="00E03489"/>
    <w:rsid w:val="00E3763A"/>
    <w:rsid w:val="00E63C18"/>
    <w:rsid w:val="00F01AAD"/>
    <w:rsid w:val="00F20B7B"/>
    <w:rsid w:val="00F2793D"/>
    <w:rsid w:val="00F6363B"/>
    <w:rsid w:val="00F84974"/>
    <w:rsid w:val="00FE2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>
      <o:colormenu v:ext="edit" fillcolor="none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6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122D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85122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85122D"/>
    <w:pPr>
      <w:ind w:left="720"/>
      <w:contextualSpacing/>
    </w:pPr>
  </w:style>
  <w:style w:type="table" w:styleId="a4">
    <w:name w:val="Table Grid"/>
    <w:basedOn w:val="a1"/>
    <w:uiPriority w:val="59"/>
    <w:rsid w:val="00887708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99"/>
    <w:qFormat/>
    <w:rsid w:val="003D1080"/>
    <w:rPr>
      <w:rFonts w:cs="Times New Roman"/>
      <w:b/>
      <w:bCs/>
    </w:rPr>
  </w:style>
  <w:style w:type="paragraph" w:customStyle="1" w:styleId="a10">
    <w:name w:val="a1"/>
    <w:basedOn w:val="a"/>
    <w:uiPriority w:val="99"/>
    <w:rsid w:val="003D1080"/>
    <w:pPr>
      <w:spacing w:before="100" w:beforeAutospacing="1" w:after="100" w:afterAutospacing="1"/>
    </w:pPr>
    <w:rPr>
      <w:rFonts w:ascii="Calibri" w:eastAsia="Times New Roman" w:hAnsi="Calibri" w:cs="Calibri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58409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C501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5017"/>
    <w:rPr>
      <w:rFonts w:ascii="Tahoma" w:hAnsi="Tahoma" w:cs="Tahoma"/>
      <w:sz w:val="16"/>
      <w:szCs w:val="16"/>
    </w:rPr>
  </w:style>
  <w:style w:type="character" w:customStyle="1" w:styleId="a9">
    <w:name w:val="Гипертекстовая ссылка"/>
    <w:basedOn w:val="a0"/>
    <w:uiPriority w:val="99"/>
    <w:rsid w:val="009C5017"/>
    <w:rPr>
      <w:color w:val="106BBE"/>
    </w:rPr>
  </w:style>
  <w:style w:type="character" w:customStyle="1" w:styleId="aa">
    <w:name w:val="Добавленный текст"/>
    <w:uiPriority w:val="99"/>
    <w:rsid w:val="009C5017"/>
    <w:rPr>
      <w:color w:val="000000"/>
    </w:rPr>
  </w:style>
  <w:style w:type="character" w:styleId="ab">
    <w:name w:val="Emphasis"/>
    <w:basedOn w:val="a0"/>
    <w:uiPriority w:val="20"/>
    <w:qFormat/>
    <w:rsid w:val="007855E7"/>
    <w:rPr>
      <w:i/>
      <w:iCs/>
    </w:rPr>
  </w:style>
  <w:style w:type="character" w:styleId="ac">
    <w:name w:val="Hyperlink"/>
    <w:basedOn w:val="a0"/>
    <w:uiPriority w:val="99"/>
    <w:semiHidden/>
    <w:unhideWhenUsed/>
    <w:rsid w:val="007855E7"/>
    <w:rPr>
      <w:color w:val="0000FF"/>
      <w:u w:val="single"/>
    </w:rPr>
  </w:style>
  <w:style w:type="paragraph" w:customStyle="1" w:styleId="s1">
    <w:name w:val="s_1"/>
    <w:basedOn w:val="a"/>
    <w:rsid w:val="007855E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d">
    <w:name w:val="Нормальный (таблица)"/>
    <w:basedOn w:val="a"/>
    <w:next w:val="a"/>
    <w:uiPriority w:val="99"/>
    <w:rsid w:val="00A84ACD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0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990941/2770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://internet.garant.ru/document/redirect/990941/2770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internet.garant.ru/document/redirect/70291362/108842" TargetMode="External"/><Relationship Id="rId7" Type="http://schemas.openxmlformats.org/officeDocument/2006/relationships/hyperlink" Target="https://kpk.kss45.ru/&#208;&#176;&#208;&#177;&#208;&#184;&#209;&#130;&#209;&#131;&#209;&#128;&#208;&#184;&#208;&#181;&#208;&#189;&#209;&#130;&#209;&#131;" TargetMode="External"/><Relationship Id="rId12" Type="http://schemas.openxmlformats.org/officeDocument/2006/relationships/hyperlink" Target="https://www.gosuslugi.ru/" TargetMode="External"/><Relationship Id="rId17" Type="http://schemas.openxmlformats.org/officeDocument/2006/relationships/image" Target="media/image2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370382&amp;date=23.12.2020&amp;demo=2" TargetMode="External"/><Relationship Id="rId20" Type="http://schemas.openxmlformats.org/officeDocument/2006/relationships/hyperlink" Target="http://internet.garant.ru/document/redirect/990941/277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kpk.kss45.ru/" TargetMode="External"/><Relationship Id="rId11" Type="http://schemas.openxmlformats.org/officeDocument/2006/relationships/hyperlink" Target="http://internet.garant.ru/document/redirect/12184522/21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emf"/><Relationship Id="rId15" Type="http://schemas.openxmlformats.org/officeDocument/2006/relationships/hyperlink" Target="https://login.consultant.ru/link/?req=doc&amp;base=LAW&amp;n=354541&amp;date=23.12.2020&amp;demo=2" TargetMode="External"/><Relationship Id="rId23" Type="http://schemas.openxmlformats.org/officeDocument/2006/relationships/hyperlink" Target="http://internet.garant.ru/document/redirect/990941/2770" TargetMode="External"/><Relationship Id="rId10" Type="http://schemas.openxmlformats.org/officeDocument/2006/relationships/hyperlink" Target="http://internet.garant.ru/document/redirect/990941/2770" TargetMode="External"/><Relationship Id="rId19" Type="http://schemas.openxmlformats.org/officeDocument/2006/relationships/hyperlink" Target="http://internet.garant.ru/document/redirect/990941/277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990941/2770" TargetMode="External"/><Relationship Id="rId14" Type="http://schemas.openxmlformats.org/officeDocument/2006/relationships/hyperlink" Target="https://login.consultant.ru/link/?req=doc&amp;base=LAW&amp;n=150768&amp;date=23.12.2020&amp;demo=2&amp;dst=100009&amp;fld=134" TargetMode="External"/><Relationship Id="rId22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18</Pages>
  <Words>7504</Words>
  <Characters>42774</Characters>
  <Application>Microsoft Office Word</Application>
  <DocSecurity>0</DocSecurity>
  <Lines>356</Lines>
  <Paragraphs>100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kazakova_ti</cp:lastModifiedBy>
  <cp:revision>4</cp:revision>
  <cp:lastPrinted>2024-02-06T03:50:00Z</cp:lastPrinted>
  <dcterms:created xsi:type="dcterms:W3CDTF">2024-02-06T05:37:00Z</dcterms:created>
  <dcterms:modified xsi:type="dcterms:W3CDTF">2024-02-06T06:25:00Z</dcterms:modified>
</cp:coreProperties>
</file>